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32FA" w14:textId="71DACF03" w:rsidR="00E401C3" w:rsidRPr="00B06898" w:rsidRDefault="001F6284">
      <w:pPr>
        <w:widowControl/>
        <w:ind w:firstLine="435"/>
        <w:jc w:val="center"/>
        <w:rPr>
          <w:rFonts w:ascii="Arial" w:eastAsia="华文细黑" w:hAnsi="Arial" w:cs="Arial"/>
          <w:b/>
          <w:bCs/>
          <w:sz w:val="28"/>
        </w:rPr>
      </w:pPr>
      <w:r w:rsidRPr="00B06898">
        <w:rPr>
          <w:rFonts w:ascii="Arial" w:hAnsi="Arial" w:cs="Arial"/>
          <w:b/>
          <w:sz w:val="28"/>
        </w:rPr>
        <w:t>Application Form for Changing HUAWEI CLOUD Real-Name Authentication Information</w:t>
      </w:r>
    </w:p>
    <w:p w14:paraId="0A267B43" w14:textId="77777777" w:rsidR="00E401C3" w:rsidRPr="00725081" w:rsidRDefault="00E401C3">
      <w:pPr>
        <w:widowControl/>
        <w:ind w:firstLine="435"/>
        <w:jc w:val="center"/>
        <w:rPr>
          <w:rFonts w:ascii="Arial" w:hAnsi="Arial" w:cs="Arial"/>
          <w:kern w:val="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836"/>
        <w:gridCol w:w="902"/>
        <w:gridCol w:w="2836"/>
        <w:gridCol w:w="1413"/>
      </w:tblGrid>
      <w:tr w:rsidR="00E401C3" w:rsidRPr="00725081" w14:paraId="79E3EFB0" w14:textId="77777777" w:rsidTr="00D162A7">
        <w:trPr>
          <w:trHeight w:val="1074"/>
        </w:trPr>
        <w:tc>
          <w:tcPr>
            <w:tcW w:w="9634" w:type="dxa"/>
            <w:gridSpan w:val="5"/>
            <w:vAlign w:val="center"/>
          </w:tcPr>
          <w:p w14:paraId="01537609" w14:textId="4ECFE351" w:rsidR="00E401C3" w:rsidRPr="00725081" w:rsidRDefault="00E401C3" w:rsidP="003630D3">
            <w:pPr>
              <w:ind w:left="108"/>
              <w:jc w:val="left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725081">
              <w:rPr>
                <w:rFonts w:ascii="Arial" w:hAnsi="Arial" w:cs="Arial"/>
                <w:b/>
                <w:color w:val="000000"/>
              </w:rPr>
              <w:t xml:space="preserve">To ensure the security of your operations, you must </w:t>
            </w:r>
            <w:r w:rsidR="003630D3">
              <w:rPr>
                <w:rFonts w:ascii="Arial" w:hAnsi="Arial" w:cs="Arial"/>
                <w:b/>
                <w:color w:val="000000"/>
              </w:rPr>
              <w:t>meet all</w:t>
            </w:r>
            <w:r w:rsidRPr="00725081">
              <w:rPr>
                <w:rFonts w:ascii="Arial" w:hAnsi="Arial" w:cs="Arial"/>
                <w:b/>
                <w:color w:val="000000"/>
              </w:rPr>
              <w:t xml:space="preserve"> the conditions listed below when you change your real-name authentication information. Read the conditions carefully and confirm that your application meets all of them. </w:t>
            </w:r>
            <w:r w:rsidR="004A094A" w:rsidRPr="00725081">
              <w:rPr>
                <w:rFonts w:ascii="Arial" w:hAnsi="Arial" w:cs="Arial"/>
                <w:b/>
                <w:color w:val="000000"/>
              </w:rPr>
              <w:t>If the conditions are not met</w:t>
            </w:r>
            <w:r w:rsidRPr="00725081">
              <w:rPr>
                <w:rFonts w:ascii="Arial" w:hAnsi="Arial" w:cs="Arial"/>
                <w:b/>
                <w:color w:val="000000"/>
              </w:rPr>
              <w:t xml:space="preserve">, your application </w:t>
            </w:r>
            <w:r w:rsidR="003630D3">
              <w:rPr>
                <w:rFonts w:ascii="Arial" w:hAnsi="Arial" w:cs="Arial"/>
                <w:b/>
                <w:color w:val="000000"/>
              </w:rPr>
              <w:t>will</w:t>
            </w:r>
            <w:r w:rsidR="003630D3" w:rsidRPr="0072508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25081">
              <w:rPr>
                <w:rFonts w:ascii="Arial" w:hAnsi="Arial" w:cs="Arial"/>
                <w:b/>
                <w:color w:val="000000"/>
              </w:rPr>
              <w:t>not be approved.</w:t>
            </w:r>
            <w:bookmarkStart w:id="0" w:name="_GoBack"/>
            <w:bookmarkEnd w:id="0"/>
          </w:p>
        </w:tc>
      </w:tr>
      <w:tr w:rsidR="00E401C3" w:rsidRPr="00725081" w14:paraId="0BEB71F8" w14:textId="77777777" w:rsidTr="00D162A7">
        <w:trPr>
          <w:trHeight w:val="2925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179F0B8F" w14:textId="02B999AB" w:rsidR="0049259E" w:rsidRPr="00725081" w:rsidRDefault="00DF3848" w:rsidP="00F35965">
            <w:pPr>
              <w:pStyle w:val="MessageHeader"/>
              <w:ind w:left="0" w:firstLine="0"/>
              <w:rPr>
                <w:rFonts w:cs="Arial"/>
                <w:sz w:val="24"/>
              </w:rPr>
            </w:pPr>
            <w:r w:rsidRPr="00725081">
              <w:rPr>
                <w:rFonts w:cs="Arial"/>
                <w:b/>
                <w:sz w:val="21"/>
                <w:szCs w:val="21"/>
              </w:rPr>
              <w:t>Conditions for Changing Real-Name Authentication Information</w:t>
            </w:r>
          </w:p>
        </w:tc>
        <w:tc>
          <w:tcPr>
            <w:tcW w:w="7987" w:type="dxa"/>
            <w:gridSpan w:val="4"/>
            <w:tcBorders>
              <w:bottom w:val="single" w:sz="4" w:space="0" w:color="auto"/>
            </w:tcBorders>
            <w:vAlign w:val="center"/>
          </w:tcPr>
          <w:p w14:paraId="4B8B2B84" w14:textId="189F8166" w:rsidR="009C149A" w:rsidRPr="00725081" w:rsidRDefault="00A75DBE" w:rsidP="00D34F5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5081">
              <w:rPr>
                <w:rFonts w:ascii="Arial" w:hAnsi="Arial" w:cs="Arial"/>
              </w:rPr>
              <w:t xml:space="preserve">"Real-name authentication information" refers to the information users provide when they perform real-name authentication on HUAWEI CLOUD. The information required for enterprise users includes enterprise names, </w:t>
            </w:r>
            <w:r w:rsidR="00B06898">
              <w:rPr>
                <w:rFonts w:ascii="Arial" w:hAnsi="Arial" w:cs="Arial"/>
              </w:rPr>
              <w:t>enterprise</w:t>
            </w:r>
            <w:r w:rsidR="00B06898" w:rsidRPr="00725081">
              <w:rPr>
                <w:rFonts w:ascii="Arial" w:hAnsi="Arial" w:cs="Arial"/>
              </w:rPr>
              <w:t xml:space="preserve"> </w:t>
            </w:r>
            <w:r w:rsidRPr="00725081">
              <w:rPr>
                <w:rFonts w:ascii="Arial" w:hAnsi="Arial" w:cs="Arial"/>
              </w:rPr>
              <w:t>certificate numbers, and legal representative information.</w:t>
            </w:r>
          </w:p>
          <w:p w14:paraId="1D645D0E" w14:textId="05AA1A7C" w:rsidR="00DC1984" w:rsidRPr="00725081" w:rsidRDefault="00B06898" w:rsidP="00E0659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31172C" w:rsidRPr="00725081">
              <w:rPr>
                <w:rFonts w:ascii="Arial" w:hAnsi="Arial" w:cs="Arial"/>
              </w:rPr>
              <w:t xml:space="preserve"> </w:t>
            </w:r>
            <w:r w:rsidR="003630D3">
              <w:rPr>
                <w:rFonts w:ascii="Arial" w:hAnsi="Arial" w:cs="Arial"/>
              </w:rPr>
              <w:t>you are submitting this application to change the real-name authentication information from one enterprise to another enterprise</w:t>
            </w:r>
            <w:r>
              <w:rPr>
                <w:rFonts w:ascii="Arial" w:hAnsi="Arial" w:cs="Arial"/>
              </w:rPr>
              <w:t>,</w:t>
            </w:r>
            <w:r w:rsidR="0097613F" w:rsidRPr="007250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725081">
              <w:rPr>
                <w:rFonts w:ascii="Arial" w:hAnsi="Arial" w:cs="Arial"/>
              </w:rPr>
              <w:t xml:space="preserve">he </w:t>
            </w:r>
            <w:r w:rsidR="0097613F" w:rsidRPr="00725081">
              <w:rPr>
                <w:rFonts w:ascii="Arial" w:hAnsi="Arial" w:cs="Arial"/>
              </w:rPr>
              <w:t>application form must be stamped with the official seals of both enterprises</w:t>
            </w:r>
            <w:r w:rsidR="00F13B84">
              <w:rPr>
                <w:rFonts w:ascii="Arial" w:hAnsi="Arial" w:cs="Arial"/>
              </w:rPr>
              <w:t xml:space="preserve"> (Chinese enterprises) or signed by both enterprises' representatives (non-Chinese enterprises)</w:t>
            </w:r>
            <w:r w:rsidR="003630D3">
              <w:rPr>
                <w:rFonts w:ascii="Arial" w:hAnsi="Arial" w:cs="Arial"/>
              </w:rPr>
              <w:t xml:space="preserve"> and must </w:t>
            </w:r>
            <w:r w:rsidR="0097613F" w:rsidRPr="00725081">
              <w:rPr>
                <w:rFonts w:ascii="Arial" w:hAnsi="Arial" w:cs="Arial"/>
              </w:rPr>
              <w:t>state the reason for the change</w:t>
            </w:r>
            <w:r w:rsidR="002A40BE">
              <w:rPr>
                <w:rFonts w:ascii="Arial" w:hAnsi="Arial" w:cs="Arial"/>
              </w:rPr>
              <w:t>. You are also required to</w:t>
            </w:r>
            <w:r w:rsidR="0097613F" w:rsidRPr="00725081">
              <w:rPr>
                <w:rFonts w:ascii="Arial" w:hAnsi="Arial" w:cs="Arial"/>
              </w:rPr>
              <w:t xml:space="preserve"> upload </w:t>
            </w:r>
            <w:r w:rsidR="002A40BE">
              <w:rPr>
                <w:rFonts w:ascii="Arial" w:hAnsi="Arial" w:cs="Arial"/>
              </w:rPr>
              <w:t xml:space="preserve">the </w:t>
            </w:r>
            <w:r w:rsidR="005C069F">
              <w:rPr>
                <w:rFonts w:ascii="Arial" w:hAnsi="Arial" w:cs="Arial"/>
              </w:rPr>
              <w:t>following</w:t>
            </w:r>
            <w:r w:rsidR="005C069F" w:rsidRPr="00725081">
              <w:rPr>
                <w:rFonts w:ascii="Arial" w:hAnsi="Arial" w:cs="Arial"/>
              </w:rPr>
              <w:t xml:space="preserve"> </w:t>
            </w:r>
            <w:r w:rsidR="0097613F" w:rsidRPr="00725081">
              <w:rPr>
                <w:rFonts w:ascii="Arial" w:hAnsi="Arial" w:cs="Arial"/>
              </w:rPr>
              <w:t>materials</w:t>
            </w:r>
            <w:r w:rsidR="005C069F">
              <w:rPr>
                <w:rFonts w:ascii="Arial" w:hAnsi="Arial" w:cs="Arial"/>
              </w:rPr>
              <w:t>:</w:t>
            </w:r>
          </w:p>
          <w:p w14:paraId="5247EEC4" w14:textId="64683252" w:rsidR="00DC1984" w:rsidRPr="00725081" w:rsidRDefault="00B93FAD" w:rsidP="00FD37F8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Materials required </w:t>
            </w:r>
            <w:r w:rsidR="00DB45FF">
              <w:rPr>
                <w:rFonts w:ascii="Arial" w:hAnsi="Arial" w:cs="Arial"/>
                <w:b/>
              </w:rPr>
              <w:t xml:space="preserve">from </w:t>
            </w:r>
            <w:r w:rsidR="0033052E" w:rsidRPr="00725081">
              <w:rPr>
                <w:rFonts w:ascii="Arial" w:hAnsi="Arial" w:cs="Arial"/>
                <w:b/>
              </w:rPr>
              <w:t xml:space="preserve">the </w:t>
            </w:r>
            <w:r w:rsidR="008C244B">
              <w:rPr>
                <w:rFonts w:ascii="Arial" w:hAnsi="Arial" w:cs="Arial"/>
                <w:b/>
              </w:rPr>
              <w:t xml:space="preserve">enterprise's </w:t>
            </w:r>
            <w:r w:rsidR="0033052E" w:rsidRPr="00725081">
              <w:rPr>
                <w:rFonts w:ascii="Arial" w:hAnsi="Arial" w:cs="Arial"/>
                <w:b/>
              </w:rPr>
              <w:t>legal representative</w:t>
            </w:r>
            <w:r w:rsidR="008C244B">
              <w:rPr>
                <w:rFonts w:ascii="Arial" w:hAnsi="Arial" w:cs="Arial"/>
                <w:b/>
              </w:rPr>
              <w:t>s</w:t>
            </w:r>
            <w:r w:rsidR="0033052E" w:rsidRPr="00725081">
              <w:rPr>
                <w:rFonts w:ascii="Arial" w:hAnsi="Arial" w:cs="Arial"/>
                <w:b/>
              </w:rPr>
              <w:t>:</w:t>
            </w:r>
          </w:p>
          <w:p w14:paraId="48565FF6" w14:textId="3A33DCD4" w:rsidR="00DC1984" w:rsidRPr="00725081" w:rsidRDefault="00DF3848" w:rsidP="00392A0A">
            <w:pPr>
              <w:pStyle w:val="ListParagraph"/>
              <w:numPr>
                <w:ilvl w:val="0"/>
                <w:numId w:val="8"/>
              </w:numPr>
              <w:ind w:left="792" w:firstLineChars="0" w:hanging="425"/>
              <w:rPr>
                <w:rFonts w:ascii="Arial" w:hAnsi="Arial" w:cs="Arial"/>
              </w:rPr>
            </w:pPr>
            <w:r w:rsidRPr="00725081">
              <w:rPr>
                <w:rFonts w:ascii="Arial" w:hAnsi="Arial" w:cs="Arial"/>
              </w:rPr>
              <w:t>A scan</w:t>
            </w:r>
            <w:r w:rsidR="00DB45FF">
              <w:rPr>
                <w:rFonts w:ascii="Arial" w:hAnsi="Arial" w:cs="Arial"/>
              </w:rPr>
              <w:t>ned copy</w:t>
            </w:r>
            <w:r w:rsidRPr="00725081">
              <w:rPr>
                <w:rFonts w:ascii="Arial" w:hAnsi="Arial" w:cs="Arial"/>
              </w:rPr>
              <w:t xml:space="preserve"> of each enterprise's </w:t>
            </w:r>
            <w:r w:rsidR="00F13B84">
              <w:rPr>
                <w:rFonts w:ascii="Arial" w:hAnsi="Arial" w:cs="Arial"/>
              </w:rPr>
              <w:t>registration certificate</w:t>
            </w:r>
          </w:p>
          <w:p w14:paraId="1812254D" w14:textId="59BE175E" w:rsidR="00DF3848" w:rsidRPr="00725081" w:rsidRDefault="00B93FAD" w:rsidP="00FD37F8">
            <w:pPr>
              <w:spacing w:beforeLines="50" w:before="156"/>
              <w:ind w:left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Materials required </w:t>
            </w:r>
            <w:r w:rsidR="00DB45FF">
              <w:rPr>
                <w:rFonts w:ascii="Arial" w:hAnsi="Arial" w:cs="Arial"/>
                <w:b/>
              </w:rPr>
              <w:t xml:space="preserve">from </w:t>
            </w:r>
            <w:r w:rsidR="008C244B">
              <w:rPr>
                <w:rFonts w:ascii="Arial" w:hAnsi="Arial" w:cs="Arial"/>
                <w:b/>
              </w:rPr>
              <w:t xml:space="preserve">the enterprises' </w:t>
            </w:r>
            <w:r w:rsidR="00175C90" w:rsidRPr="00725081">
              <w:rPr>
                <w:rFonts w:ascii="Arial" w:hAnsi="Arial" w:cs="Arial"/>
                <w:b/>
              </w:rPr>
              <w:t xml:space="preserve">authorized </w:t>
            </w:r>
            <w:r>
              <w:rPr>
                <w:rFonts w:ascii="Arial" w:hAnsi="Arial" w:cs="Arial"/>
                <w:b/>
              </w:rPr>
              <w:t>person</w:t>
            </w:r>
            <w:r w:rsidR="008C244B">
              <w:rPr>
                <w:rFonts w:ascii="Arial" w:hAnsi="Arial" w:cs="Arial"/>
                <w:b/>
              </w:rPr>
              <w:t>s</w:t>
            </w:r>
            <w:r w:rsidR="0033052E" w:rsidRPr="00725081">
              <w:rPr>
                <w:rFonts w:ascii="Arial" w:hAnsi="Arial" w:cs="Arial"/>
                <w:b/>
              </w:rPr>
              <w:t>:</w:t>
            </w:r>
          </w:p>
          <w:p w14:paraId="58D6D09C" w14:textId="58D714F7" w:rsidR="00DC1984" w:rsidRPr="00725081" w:rsidRDefault="00DC1984" w:rsidP="00392A0A">
            <w:pPr>
              <w:pStyle w:val="ListParagraph"/>
              <w:numPr>
                <w:ilvl w:val="0"/>
                <w:numId w:val="9"/>
              </w:numPr>
              <w:ind w:left="792" w:firstLineChars="0" w:hanging="425"/>
              <w:rPr>
                <w:rFonts w:ascii="Arial" w:hAnsi="Arial" w:cs="Arial"/>
              </w:rPr>
            </w:pPr>
            <w:r w:rsidRPr="00725081">
              <w:rPr>
                <w:rFonts w:ascii="Arial" w:hAnsi="Arial" w:cs="Arial"/>
              </w:rPr>
              <w:t>A scan</w:t>
            </w:r>
            <w:r w:rsidR="00DB45FF">
              <w:rPr>
                <w:rFonts w:ascii="Arial" w:hAnsi="Arial" w:cs="Arial"/>
              </w:rPr>
              <w:t>ned copy</w:t>
            </w:r>
            <w:r w:rsidRPr="00725081">
              <w:rPr>
                <w:rFonts w:ascii="Arial" w:hAnsi="Arial" w:cs="Arial"/>
              </w:rPr>
              <w:t xml:space="preserve"> of each enterprise's </w:t>
            </w:r>
            <w:r w:rsidR="00F13B84">
              <w:rPr>
                <w:rFonts w:ascii="Arial" w:hAnsi="Arial" w:cs="Arial"/>
              </w:rPr>
              <w:t>registration certificate</w:t>
            </w:r>
          </w:p>
          <w:p w14:paraId="03F93B64" w14:textId="47D27CEE" w:rsidR="00DC1984" w:rsidRPr="00725081" w:rsidRDefault="00844D45" w:rsidP="00392A0A">
            <w:pPr>
              <w:pStyle w:val="ListParagraph"/>
              <w:numPr>
                <w:ilvl w:val="0"/>
                <w:numId w:val="9"/>
              </w:numPr>
              <w:ind w:left="792" w:firstLineChars="0" w:hanging="425"/>
              <w:rPr>
                <w:rFonts w:ascii="Arial" w:hAnsi="Arial" w:cs="Arial"/>
              </w:rPr>
            </w:pPr>
            <w:r w:rsidRPr="00725081">
              <w:rPr>
                <w:rFonts w:ascii="Arial" w:hAnsi="Arial" w:cs="Arial"/>
              </w:rPr>
              <w:t>Remarks</w:t>
            </w:r>
            <w:r w:rsidR="004E40B0" w:rsidRPr="00725081">
              <w:rPr>
                <w:rFonts w:ascii="Arial" w:hAnsi="Arial" w:cs="Arial"/>
              </w:rPr>
              <w:t xml:space="preserve"> that specify </w:t>
            </w:r>
            <w:r w:rsidRPr="00725081">
              <w:rPr>
                <w:rFonts w:ascii="Arial" w:hAnsi="Arial" w:cs="Arial"/>
              </w:rPr>
              <w:t xml:space="preserve">the authorized person as a legal </w:t>
            </w:r>
            <w:r w:rsidR="004E40B0" w:rsidRPr="00725081">
              <w:rPr>
                <w:rFonts w:ascii="Arial" w:hAnsi="Arial" w:cs="Arial"/>
              </w:rPr>
              <w:t xml:space="preserve">agent </w:t>
            </w:r>
            <w:r w:rsidRPr="00725081">
              <w:rPr>
                <w:rFonts w:ascii="Arial" w:hAnsi="Arial" w:cs="Arial"/>
              </w:rPr>
              <w:t>to handle the real-name authentication</w:t>
            </w:r>
            <w:r w:rsidR="004E40B0" w:rsidRPr="00725081">
              <w:rPr>
                <w:rFonts w:ascii="Arial" w:hAnsi="Arial" w:cs="Arial"/>
              </w:rPr>
              <w:t xml:space="preserve"> change</w:t>
            </w:r>
            <w:r w:rsidR="00DB45FF">
              <w:rPr>
                <w:rFonts w:ascii="Arial" w:hAnsi="Arial" w:cs="Arial"/>
              </w:rPr>
              <w:t xml:space="preserve"> in this application</w:t>
            </w:r>
          </w:p>
          <w:p w14:paraId="1F5962AD" w14:textId="39EB8A6A" w:rsidR="006E7FA7" w:rsidRPr="00F35965" w:rsidRDefault="006E7FA7" w:rsidP="00334F55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T</w:t>
            </w:r>
            <w:r w:rsidRPr="00725081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contracts or agreements entered into between the original enterprise and HUAWEI CLOUD must be uploaded after being updated with the new enterprise.</w:t>
            </w:r>
          </w:p>
          <w:p w14:paraId="38BBFF97" w14:textId="763F0FA1" w:rsidR="00162439" w:rsidRDefault="00DF3848" w:rsidP="00162439">
            <w:pPr>
              <w:numPr>
                <w:ilvl w:val="0"/>
                <w:numId w:val="2"/>
              </w:numPr>
            </w:pPr>
            <w:r w:rsidRPr="00725081">
              <w:rPr>
                <w:rFonts w:ascii="Arial" w:hAnsi="Arial" w:cs="Arial"/>
              </w:rPr>
              <w:t xml:space="preserve">If </w:t>
            </w:r>
            <w:r w:rsidR="00DB45FF">
              <w:rPr>
                <w:rFonts w:ascii="Arial" w:hAnsi="Arial" w:cs="Arial"/>
              </w:rPr>
              <w:t>you are submitting this application to change the enterprise name in the real-name authentication information</w:t>
            </w:r>
            <w:r w:rsidRPr="00725081">
              <w:rPr>
                <w:rFonts w:ascii="Arial" w:hAnsi="Arial" w:cs="Arial"/>
              </w:rPr>
              <w:t>, the application form must be stamped with the official seal of the enterprise</w:t>
            </w:r>
            <w:r w:rsidR="006E7FA7">
              <w:rPr>
                <w:rFonts w:ascii="Arial" w:hAnsi="Arial" w:cs="Arial"/>
              </w:rPr>
              <w:t xml:space="preserve"> (Chinese enterprise)</w:t>
            </w:r>
            <w:r w:rsidRPr="00725081">
              <w:rPr>
                <w:rFonts w:ascii="Arial" w:hAnsi="Arial" w:cs="Arial"/>
              </w:rPr>
              <w:t xml:space="preserve"> </w:t>
            </w:r>
            <w:r w:rsidR="00DB45FF">
              <w:rPr>
                <w:rFonts w:ascii="Arial" w:hAnsi="Arial" w:cs="Arial"/>
              </w:rPr>
              <w:t>with</w:t>
            </w:r>
            <w:r w:rsidR="00DB45FF" w:rsidRPr="00725081">
              <w:rPr>
                <w:rFonts w:ascii="Arial" w:hAnsi="Arial" w:cs="Arial"/>
              </w:rPr>
              <w:t xml:space="preserve"> </w:t>
            </w:r>
            <w:r w:rsidRPr="00725081">
              <w:rPr>
                <w:rFonts w:ascii="Arial" w:hAnsi="Arial" w:cs="Arial"/>
              </w:rPr>
              <w:t>the new name</w:t>
            </w:r>
            <w:r w:rsidR="006E7FA7">
              <w:rPr>
                <w:rFonts w:ascii="Arial" w:hAnsi="Arial" w:cs="Arial"/>
              </w:rPr>
              <w:t xml:space="preserve"> or signed by the enterprise's representative (non-Chinese enterprise)</w:t>
            </w:r>
            <w:r w:rsidRPr="00725081">
              <w:rPr>
                <w:rFonts w:ascii="Arial" w:hAnsi="Arial" w:cs="Arial"/>
              </w:rPr>
              <w:t>. You are required to state the reason for the change and upload supporting documentation issued by administrative authorit</w:t>
            </w:r>
            <w:r w:rsidR="00144D0D" w:rsidRPr="00725081">
              <w:rPr>
                <w:rFonts w:ascii="Arial" w:hAnsi="Arial" w:cs="Arial"/>
              </w:rPr>
              <w:t>ies</w:t>
            </w:r>
            <w:r w:rsidR="00162439" w:rsidRPr="00725081" w:rsidDel="00162439">
              <w:rPr>
                <w:rFonts w:ascii="Arial" w:hAnsi="Arial" w:cs="Arial"/>
              </w:rPr>
              <w:t xml:space="preserve"> </w:t>
            </w:r>
            <w:r w:rsidR="00162439" w:rsidRPr="000862B8">
              <w:rPr>
                <w:vertAlign w:val="superscript"/>
              </w:rPr>
              <w:t>i</w:t>
            </w:r>
            <w:r w:rsidR="00162439">
              <w:rPr>
                <w:rFonts w:hint="eastAsia"/>
              </w:rPr>
              <w:t>.</w:t>
            </w:r>
          </w:p>
          <w:p w14:paraId="7361D9BF" w14:textId="58B91E2F" w:rsidR="004070CF" w:rsidRPr="00725081" w:rsidRDefault="00162439" w:rsidP="00F35965">
            <w:pPr>
              <w:rPr>
                <w:rFonts w:ascii="Arial" w:hAnsi="Arial" w:cs="Arial"/>
              </w:rPr>
            </w:pPr>
            <w:r>
              <w:rPr>
                <w:rStyle w:val="EndnoteReference"/>
                <w:kern w:val="0"/>
              </w:rPr>
              <w:footnoteRef/>
            </w:r>
            <w:r>
              <w:rPr>
                <w:kern w:val="0"/>
              </w:rPr>
              <w:t xml:space="preserve"> </w:t>
            </w:r>
            <w:r w:rsidR="00EF4E6A" w:rsidRPr="003C6F63">
              <w:rPr>
                <w:rFonts w:ascii="Arial" w:hAnsi="Arial" w:cs="Arial"/>
              </w:rPr>
              <w:t>Companies registry, taxation administration, or any another authority responsible for registering the enterprise in the customer's country</w:t>
            </w:r>
            <w:r w:rsidR="00EF4E6A">
              <w:rPr>
                <w:rFonts w:ascii="Arial" w:hAnsi="Arial" w:cs="Arial"/>
              </w:rPr>
              <w:t>.</w:t>
            </w:r>
          </w:p>
        </w:tc>
      </w:tr>
      <w:tr w:rsidR="00E401C3" w:rsidRPr="00725081" w14:paraId="62CF1842" w14:textId="77777777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7FFB0D" w14:textId="24024353" w:rsidR="00E401C3" w:rsidRPr="00725081" w:rsidRDefault="00334F55" w:rsidP="00FB0B5D">
            <w:pPr>
              <w:spacing w:before="100" w:beforeAutospacing="1" w:after="100" w:afterAutospacing="1" w:line="165" w:lineRule="atLeas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b/>
                <w:szCs w:val="21"/>
              </w:rPr>
              <w:t>Please fill in the following information</w:t>
            </w:r>
            <w:r w:rsidRPr="00725081">
              <w:rPr>
                <w:rFonts w:ascii="Arial" w:hAnsi="Arial" w:cs="Arial"/>
                <w:szCs w:val="21"/>
              </w:rPr>
              <w:t xml:space="preserve"> (fields marked with * are mandatory):</w:t>
            </w:r>
          </w:p>
        </w:tc>
      </w:tr>
      <w:tr w:rsidR="00B14C15" w:rsidRPr="00725081" w14:paraId="144FD436" w14:textId="77777777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8374" w14:textId="2490D149" w:rsidR="00E401C3" w:rsidRPr="00725081" w:rsidRDefault="00E401C3" w:rsidP="00A35D70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Customer Contact Information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D10" w14:textId="5CDBF8C6" w:rsidR="00E401C3" w:rsidRPr="00725081" w:rsidRDefault="001324A1" w:rsidP="00281E2F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 xml:space="preserve">HUAWEI CLOUD Account </w:t>
            </w:r>
            <w:r w:rsidR="00A35D70" w:rsidRPr="00725081">
              <w:rPr>
                <w:rFonts w:ascii="Arial" w:hAnsi="Arial" w:cs="Arial"/>
                <w:szCs w:val="21"/>
              </w:rPr>
              <w:t>N</w:t>
            </w:r>
            <w:r w:rsidRPr="00725081">
              <w:rPr>
                <w:rFonts w:ascii="Arial" w:hAnsi="Arial" w:cs="Arial"/>
                <w:szCs w:val="21"/>
              </w:rPr>
              <w:t>ame*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312" w14:textId="04689D21" w:rsidR="00E401C3" w:rsidRPr="00725081" w:rsidRDefault="00E401C3" w:rsidP="00392A0A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D596" w14:textId="7DE3B392" w:rsidR="00E401C3" w:rsidRPr="00725081" w:rsidRDefault="00AA0E05" w:rsidP="00281E2F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 xml:space="preserve">Mobile </w:t>
            </w:r>
            <w:r w:rsidR="00EC206E" w:rsidRPr="00725081">
              <w:rPr>
                <w:rFonts w:ascii="Arial" w:hAnsi="Arial" w:cs="Arial"/>
                <w:szCs w:val="21"/>
              </w:rPr>
              <w:t>Number*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2A3" w14:textId="2D8FF1A5" w:rsidR="00E401C3" w:rsidRPr="00725081" w:rsidRDefault="00E401C3">
            <w:pPr>
              <w:spacing w:before="100" w:beforeAutospacing="1" w:after="100" w:afterAutospacing="1"/>
              <w:rPr>
                <w:rFonts w:ascii="Arial" w:hAnsi="Arial" w:cs="Arial"/>
                <w:szCs w:val="21"/>
              </w:rPr>
            </w:pPr>
          </w:p>
        </w:tc>
      </w:tr>
      <w:tr w:rsidR="00B14C15" w:rsidRPr="00725081" w14:paraId="658DF725" w14:textId="77777777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98C" w14:textId="77777777" w:rsidR="00EC206E" w:rsidRPr="00725081" w:rsidRDefault="00EC206E" w:rsidP="00A35D7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6F7" w14:textId="630186F6" w:rsidR="00EC206E" w:rsidRPr="00725081" w:rsidRDefault="00EC206E" w:rsidP="00392A0A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Contact Person*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2D0" w14:textId="77777777" w:rsidR="00EC206E" w:rsidRPr="00725081" w:rsidRDefault="00EC206E" w:rsidP="00392A0A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810" w14:textId="381A3E21" w:rsidR="00EC206E" w:rsidRPr="00725081" w:rsidRDefault="0048282F" w:rsidP="00281E2F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7FC" w14:textId="77777777" w:rsidR="00EC206E" w:rsidRPr="00725081" w:rsidRDefault="00EC206E">
            <w:pPr>
              <w:spacing w:before="100" w:beforeAutospacing="1" w:after="100" w:afterAutospacing="1"/>
              <w:rPr>
                <w:rFonts w:ascii="Arial" w:hAnsi="Arial" w:cs="Arial"/>
                <w:szCs w:val="21"/>
              </w:rPr>
            </w:pPr>
          </w:p>
        </w:tc>
      </w:tr>
      <w:tr w:rsidR="00F32001" w:rsidRPr="00725081" w14:paraId="21B912A7" w14:textId="77777777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ADC61" w14:textId="3F20F1FD" w:rsidR="00F32001" w:rsidRPr="00725081" w:rsidRDefault="00CD6CC4" w:rsidP="00A35D70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Type of Change</w:t>
            </w:r>
          </w:p>
        </w:tc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EAB" w14:textId="34264C27" w:rsidR="00F32001" w:rsidRPr="00281E2F" w:rsidRDefault="00DD265D" w:rsidP="004661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92A0A">
              <w:rPr>
                <w:rFonts w:ascii="Arial" w:hAnsi="Arial" w:cs="Arial"/>
                <w:b/>
                <w:color w:val="FF0000"/>
              </w:rPr>
              <w:t>From Enterprise to Enterprise</w:t>
            </w:r>
          </w:p>
        </w:tc>
      </w:tr>
      <w:tr w:rsidR="00CD6CC4" w:rsidRPr="00725081" w14:paraId="1B806C3F" w14:textId="77777777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F1520" w14:textId="20919582" w:rsidR="00CD6CC4" w:rsidRPr="00725081" w:rsidRDefault="00DD265D" w:rsidP="00A35D7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8"/>
              </w:rPr>
            </w:pPr>
            <w:r w:rsidRPr="00725081">
              <w:rPr>
                <w:rFonts w:ascii="Arial" w:hAnsi="Arial" w:cs="Arial"/>
                <w:szCs w:val="21"/>
              </w:rPr>
              <w:t xml:space="preserve">Original Real-Name </w:t>
            </w:r>
            <w:r w:rsidRPr="00725081">
              <w:rPr>
                <w:rFonts w:ascii="Arial" w:hAnsi="Arial" w:cs="Arial"/>
                <w:szCs w:val="21"/>
              </w:rPr>
              <w:lastRenderedPageBreak/>
              <w:t>Information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BA2" w14:textId="1136AF4D" w:rsidR="00CD6CC4" w:rsidRPr="00725081" w:rsidRDefault="00DD265D" w:rsidP="00392A0A">
            <w:pPr>
              <w:jc w:val="left"/>
              <w:rPr>
                <w:rFonts w:ascii="Arial" w:hAnsi="Arial" w:cs="Arial"/>
                <w:szCs w:val="21"/>
              </w:rPr>
            </w:pPr>
            <w:bookmarkStart w:id="1" w:name="OLE_LINK1"/>
            <w:r w:rsidRPr="00725081">
              <w:rPr>
                <w:rFonts w:ascii="Arial" w:hAnsi="Arial" w:cs="Arial"/>
                <w:szCs w:val="21"/>
              </w:rPr>
              <w:lastRenderedPageBreak/>
              <w:t>Enterprise Name*</w:t>
            </w:r>
            <w:bookmarkEnd w:id="1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F0E" w14:textId="77777777" w:rsidR="00CD6CC4" w:rsidRPr="00725081" w:rsidRDefault="00CD6CC4" w:rsidP="00392A0A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075" w14:textId="236CDA9B" w:rsidR="00CD6CC4" w:rsidRPr="00725081" w:rsidRDefault="00AA0E05" w:rsidP="00392A0A">
            <w:pPr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 xml:space="preserve">Enterprise </w:t>
            </w:r>
            <w:r w:rsidR="00DD265D" w:rsidRPr="00725081">
              <w:rPr>
                <w:rFonts w:ascii="Arial" w:hAnsi="Arial" w:cs="Arial"/>
                <w:szCs w:val="21"/>
              </w:rPr>
              <w:t>Certificate Number*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0A6" w14:textId="29384B67" w:rsidR="00CD6CC4" w:rsidRPr="00725081" w:rsidRDefault="00CD6CC4" w:rsidP="0046619D">
            <w:pPr>
              <w:spacing w:line="24" w:lineRule="auto"/>
              <w:rPr>
                <w:rFonts w:ascii="Arial" w:hAnsi="Arial" w:cs="Arial"/>
                <w:sz w:val="24"/>
              </w:rPr>
            </w:pPr>
          </w:p>
        </w:tc>
      </w:tr>
      <w:tr w:rsidR="00CD6CC4" w:rsidRPr="00725081" w14:paraId="5B0E4078" w14:textId="77777777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0B97" w14:textId="77777777" w:rsidR="00CD6CC4" w:rsidRPr="00725081" w:rsidRDefault="00CD6CC4" w:rsidP="00A35D7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8DA" w14:textId="3BEE41C6" w:rsidR="00CD6CC4" w:rsidRPr="00725081" w:rsidRDefault="00DD265D" w:rsidP="00392A0A">
            <w:pPr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Legal Representative's/Authorized Person's Name*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16B" w14:textId="77777777" w:rsidR="00CD6CC4" w:rsidRPr="00725081" w:rsidRDefault="00CD6CC4" w:rsidP="00392A0A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0C4" w14:textId="0334CF5D" w:rsidR="00CD6CC4" w:rsidRPr="00725081" w:rsidRDefault="00DD265D" w:rsidP="00392A0A">
            <w:pPr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Legal Representative's/Authorized Person's Certificate Number*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F8B" w14:textId="6E731889" w:rsidR="00CD6CC4" w:rsidRPr="00725081" w:rsidRDefault="00CD6CC4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</w:tr>
      <w:tr w:rsidR="00C34DB1" w:rsidRPr="00725081" w14:paraId="3DEC6236" w14:textId="5774198E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059E3" w14:textId="550E2291" w:rsidR="00C34DB1" w:rsidRPr="00725081" w:rsidRDefault="00C34DB1" w:rsidP="00A35D7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18"/>
              </w:rPr>
            </w:pPr>
            <w:r w:rsidRPr="00725081">
              <w:rPr>
                <w:rFonts w:ascii="Arial" w:hAnsi="Arial" w:cs="Arial"/>
                <w:szCs w:val="21"/>
              </w:rPr>
              <w:t>New Real-Name Information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E57" w14:textId="1BBF5AA5" w:rsidR="00C34DB1" w:rsidRPr="00725081" w:rsidRDefault="00104026" w:rsidP="00392A0A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4"/>
              </w:rPr>
            </w:pPr>
            <w:r w:rsidRPr="00725081">
              <w:rPr>
                <w:rFonts w:ascii="Arial" w:hAnsi="Arial" w:cs="Arial"/>
                <w:szCs w:val="21"/>
              </w:rPr>
              <w:t>Enterprise Name*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8BD" w14:textId="77777777" w:rsidR="00C34DB1" w:rsidRPr="00725081" w:rsidRDefault="00C34DB1" w:rsidP="00392A0A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026" w14:textId="220B3BCF" w:rsidR="00C34DB1" w:rsidRPr="00725081" w:rsidRDefault="00AA0E05" w:rsidP="00392A0A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 xml:space="preserve">Enterprise </w:t>
            </w:r>
            <w:r w:rsidR="00C34DB1" w:rsidRPr="00725081">
              <w:rPr>
                <w:rFonts w:ascii="Arial" w:hAnsi="Arial" w:cs="Arial"/>
                <w:szCs w:val="21"/>
              </w:rPr>
              <w:t>Certificate Number*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9C8" w14:textId="73D9C489" w:rsidR="00C34DB1" w:rsidRPr="00725081" w:rsidRDefault="00C34DB1" w:rsidP="008465B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</w:tr>
      <w:tr w:rsidR="00C34DB1" w:rsidRPr="00725081" w14:paraId="57BD1F15" w14:textId="77777777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684F" w14:textId="77777777" w:rsidR="00C34DB1" w:rsidRPr="00725081" w:rsidRDefault="00C34DB1" w:rsidP="00540F4F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BD6" w14:textId="6CF2E6CE" w:rsidR="00C34DB1" w:rsidRPr="00725081" w:rsidRDefault="00C34DB1" w:rsidP="00392A0A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Legal Representative's/Authorized Person's Name*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21D" w14:textId="77777777" w:rsidR="00C34DB1" w:rsidRPr="00725081" w:rsidRDefault="00C34DB1" w:rsidP="00392A0A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66B" w14:textId="69EE924C" w:rsidR="00C34DB1" w:rsidRPr="00725081" w:rsidRDefault="00C34DB1" w:rsidP="00392A0A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Legal Representative's/Authorized Person's Certificate Number*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2F37" w14:textId="77777777" w:rsidR="00C34DB1" w:rsidRPr="00725081" w:rsidRDefault="00C34DB1" w:rsidP="008465B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</w:tr>
      <w:tr w:rsidR="00DD265D" w:rsidRPr="00725081" w14:paraId="0431271B" w14:textId="77777777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507" w14:textId="04074DC2" w:rsidR="00DD265D" w:rsidRPr="00725081" w:rsidRDefault="00DD265D" w:rsidP="00A35D70">
            <w:pPr>
              <w:spacing w:before="100" w:beforeAutospacing="1" w:after="100" w:afterAutospacing="1"/>
              <w:jc w:val="left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Reason for the Change and Remarks</w:t>
            </w:r>
          </w:p>
        </w:tc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363" w14:textId="6268C06B" w:rsidR="005860E1" w:rsidRPr="00725081" w:rsidRDefault="005860E1" w:rsidP="00A35D70">
            <w:pPr>
              <w:spacing w:before="100" w:beforeAutospacing="1" w:after="100" w:afterAutospacing="1"/>
              <w:jc w:val="left"/>
              <w:rPr>
                <w:rFonts w:ascii="Arial" w:eastAsia="微软雅黑" w:hAnsi="Arial" w:cs="Arial"/>
                <w:i/>
              </w:rPr>
            </w:pPr>
            <w:r w:rsidRPr="00725081">
              <w:rPr>
                <w:rFonts w:ascii="Arial" w:hAnsi="Arial" w:cs="Arial"/>
                <w:i/>
              </w:rPr>
              <w:t>I am applying for a real-name authentication change due to</w:t>
            </w:r>
            <w:r w:rsidR="00516B4E">
              <w:rPr>
                <w:rFonts w:ascii="Arial" w:hAnsi="Arial" w:cs="Arial"/>
                <w:i/>
              </w:rPr>
              <w:t xml:space="preserve"> </w:t>
            </w:r>
            <w:r w:rsidR="00516B4E" w:rsidRPr="00D162A7">
              <w:rPr>
                <w:rFonts w:ascii="Arial" w:hAnsi="Arial" w:cs="Arial"/>
                <w:i/>
                <w:u w:val="single"/>
              </w:rPr>
              <w:t xml:space="preserve">                                        </w:t>
            </w:r>
            <w:r w:rsidR="00516B4E">
              <w:rPr>
                <w:rFonts w:ascii="Arial" w:hAnsi="Arial" w:cs="Arial"/>
                <w:i/>
                <w:u w:val="single"/>
              </w:rPr>
              <w:t xml:space="preserve">    </w:t>
            </w:r>
            <w:r w:rsidR="00516B4E" w:rsidRPr="00D162A7">
              <w:rPr>
                <w:rFonts w:ascii="Arial" w:hAnsi="Arial" w:cs="Arial"/>
                <w:i/>
                <w:u w:val="single"/>
              </w:rPr>
              <w:t xml:space="preserve"> </w:t>
            </w:r>
            <w:r w:rsidR="00516B4E">
              <w:rPr>
                <w:rFonts w:ascii="Arial" w:hAnsi="Arial" w:cs="Arial"/>
                <w:i/>
              </w:rPr>
              <w:t>.</w:t>
            </w:r>
          </w:p>
          <w:p w14:paraId="68AE5CF6" w14:textId="67AAA422" w:rsidR="00DD265D" w:rsidRPr="00D162A7" w:rsidRDefault="005860E1" w:rsidP="005402DC">
            <w:pPr>
              <w:contextualSpacing/>
              <w:rPr>
                <w:rFonts w:ascii="Arial" w:eastAsia="微软雅黑" w:hAnsi="Arial" w:cs="Arial"/>
                <w:i/>
                <w:szCs w:val="21"/>
              </w:rPr>
            </w:pPr>
            <w:r w:rsidRPr="00843436">
              <w:rPr>
                <w:rFonts w:ascii="Arial" w:hAnsi="Arial" w:cs="Arial"/>
                <w:szCs w:val="21"/>
              </w:rPr>
              <w:t>__</w:t>
            </w:r>
            <w:r w:rsidRPr="005402DC">
              <w:rPr>
                <w:rFonts w:ascii="Arial" w:hAnsi="Arial" w:cs="Arial"/>
                <w:color w:val="00B0F0"/>
                <w:szCs w:val="21"/>
                <w:u w:val="single"/>
              </w:rPr>
              <w:t>&lt;</w:t>
            </w:r>
            <w:r w:rsidR="00D82C25" w:rsidRPr="005402DC">
              <w:rPr>
                <w:rFonts w:ascii="Arial" w:hAnsi="Arial" w:cs="Arial"/>
                <w:color w:val="00B0F0"/>
                <w:szCs w:val="21"/>
                <w:u w:val="single"/>
              </w:rPr>
              <w:t>A</w:t>
            </w:r>
            <w:r w:rsidRPr="00D162A7">
              <w:rPr>
                <w:rFonts w:ascii="Arial" w:hAnsi="Arial" w:cs="Arial"/>
                <w:color w:val="00B0F0"/>
                <w:szCs w:val="21"/>
                <w:u w:val="single"/>
              </w:rPr>
              <w:t>uthorized person's name&gt;</w:t>
            </w:r>
            <w:r w:rsidRPr="00843436">
              <w:rPr>
                <w:rFonts w:ascii="Arial" w:hAnsi="Arial" w:cs="Arial"/>
                <w:szCs w:val="21"/>
              </w:rPr>
              <w:t xml:space="preserve">__ </w:t>
            </w:r>
            <w:r w:rsidR="00286214" w:rsidRPr="005402DC">
              <w:rPr>
                <w:rFonts w:ascii="Arial" w:hAnsi="Arial" w:cs="Arial"/>
                <w:szCs w:val="21"/>
              </w:rPr>
              <w:t>from</w:t>
            </w:r>
            <w:r w:rsidRPr="005402DC">
              <w:rPr>
                <w:rFonts w:ascii="Arial" w:hAnsi="Arial" w:cs="Arial"/>
                <w:szCs w:val="21"/>
              </w:rPr>
              <w:t xml:space="preserve"> the original enterprise and __</w:t>
            </w:r>
            <w:r w:rsidRPr="005402DC">
              <w:rPr>
                <w:rFonts w:ascii="Arial" w:hAnsi="Arial" w:cs="Arial"/>
                <w:color w:val="00B0F0"/>
                <w:szCs w:val="21"/>
                <w:u w:val="single"/>
              </w:rPr>
              <w:t>&lt;</w:t>
            </w:r>
            <w:r w:rsidRPr="00D162A7">
              <w:rPr>
                <w:rFonts w:ascii="Arial" w:hAnsi="Arial" w:cs="Arial"/>
                <w:color w:val="00B0F0"/>
                <w:szCs w:val="21"/>
                <w:u w:val="single"/>
              </w:rPr>
              <w:t>authorized person's name&gt;</w:t>
            </w:r>
            <w:r w:rsidRPr="00843436">
              <w:rPr>
                <w:rFonts w:ascii="Arial" w:hAnsi="Arial" w:cs="Arial"/>
                <w:szCs w:val="21"/>
              </w:rPr>
              <w:t xml:space="preserve">__ </w:t>
            </w:r>
            <w:r w:rsidR="00286214" w:rsidRPr="005402DC">
              <w:rPr>
                <w:rFonts w:ascii="Arial" w:hAnsi="Arial" w:cs="Arial"/>
                <w:szCs w:val="21"/>
              </w:rPr>
              <w:t>from</w:t>
            </w:r>
            <w:r w:rsidRPr="005402DC">
              <w:rPr>
                <w:rFonts w:ascii="Arial" w:hAnsi="Arial" w:cs="Arial"/>
                <w:szCs w:val="21"/>
              </w:rPr>
              <w:t xml:space="preserve"> the new enterprise, as legal </w:t>
            </w:r>
            <w:r w:rsidR="00D82C25" w:rsidRPr="005402DC">
              <w:rPr>
                <w:rFonts w:ascii="Arial" w:hAnsi="Arial" w:cs="Arial"/>
                <w:szCs w:val="21"/>
              </w:rPr>
              <w:t xml:space="preserve">agents </w:t>
            </w:r>
            <w:r w:rsidRPr="005402DC">
              <w:rPr>
                <w:rFonts w:ascii="Arial" w:hAnsi="Arial" w:cs="Arial"/>
                <w:szCs w:val="21"/>
              </w:rPr>
              <w:t xml:space="preserve">of the two enterprises, </w:t>
            </w:r>
            <w:r w:rsidR="00D82C25" w:rsidRPr="005402DC">
              <w:rPr>
                <w:rFonts w:ascii="Arial" w:hAnsi="Arial" w:cs="Arial"/>
                <w:szCs w:val="21"/>
              </w:rPr>
              <w:t xml:space="preserve">will </w:t>
            </w:r>
            <w:r w:rsidRPr="005402DC">
              <w:rPr>
                <w:rFonts w:ascii="Arial" w:hAnsi="Arial" w:cs="Arial"/>
                <w:szCs w:val="21"/>
              </w:rPr>
              <w:t xml:space="preserve">handle the change of the real-name </w:t>
            </w:r>
            <w:r w:rsidR="00D82C25" w:rsidRPr="005402DC">
              <w:rPr>
                <w:rFonts w:ascii="Arial" w:hAnsi="Arial" w:cs="Arial"/>
                <w:szCs w:val="21"/>
              </w:rPr>
              <w:t xml:space="preserve">authentication </w:t>
            </w:r>
            <w:r w:rsidR="005402DC">
              <w:rPr>
                <w:rFonts w:ascii="Arial" w:hAnsi="Arial" w:cs="Arial"/>
                <w:szCs w:val="21"/>
              </w:rPr>
              <w:t>information</w:t>
            </w:r>
            <w:r w:rsidRPr="005402DC">
              <w:rPr>
                <w:rFonts w:ascii="Arial" w:hAnsi="Arial" w:cs="Arial"/>
                <w:szCs w:val="21"/>
              </w:rPr>
              <w:t xml:space="preserve">. The change application and related actions of the two </w:t>
            </w:r>
            <w:r w:rsidR="00F439A5" w:rsidRPr="005402DC">
              <w:rPr>
                <w:rFonts w:ascii="Arial" w:hAnsi="Arial" w:cs="Arial"/>
                <w:szCs w:val="21"/>
              </w:rPr>
              <w:t xml:space="preserve">agents </w:t>
            </w:r>
            <w:r w:rsidRPr="005402DC">
              <w:rPr>
                <w:rFonts w:ascii="Arial" w:hAnsi="Arial" w:cs="Arial"/>
                <w:szCs w:val="21"/>
              </w:rPr>
              <w:t>represent the original and new enterprises respectively</w:t>
            </w:r>
            <w:r w:rsidR="00E76D5F" w:rsidRPr="005402DC">
              <w:rPr>
                <w:rFonts w:ascii="Arial" w:hAnsi="Arial" w:cs="Arial"/>
                <w:szCs w:val="21"/>
              </w:rPr>
              <w:t>. Their actions</w:t>
            </w:r>
            <w:r w:rsidRPr="005402DC">
              <w:rPr>
                <w:rFonts w:ascii="Arial" w:hAnsi="Arial" w:cs="Arial"/>
                <w:szCs w:val="21"/>
              </w:rPr>
              <w:t xml:space="preserve"> have the same legal effect as </w:t>
            </w:r>
            <w:r w:rsidR="00E76D5F" w:rsidRPr="005C069F">
              <w:rPr>
                <w:rFonts w:ascii="Arial" w:hAnsi="Arial" w:cs="Arial"/>
                <w:szCs w:val="21"/>
              </w:rPr>
              <w:t>those</w:t>
            </w:r>
            <w:r w:rsidRPr="005C069F">
              <w:rPr>
                <w:rFonts w:ascii="Arial" w:hAnsi="Arial" w:cs="Arial"/>
                <w:szCs w:val="21"/>
              </w:rPr>
              <w:t xml:space="preserve"> of the two enterprises. </w:t>
            </w:r>
            <w:r w:rsidR="00E76D5F" w:rsidRPr="0077192F">
              <w:rPr>
                <w:rFonts w:ascii="Arial" w:hAnsi="Arial" w:cs="Arial"/>
                <w:szCs w:val="21"/>
              </w:rPr>
              <w:t xml:space="preserve">The two </w:t>
            </w:r>
            <w:r w:rsidRPr="0077192F">
              <w:rPr>
                <w:rFonts w:ascii="Arial" w:hAnsi="Arial" w:cs="Arial"/>
                <w:szCs w:val="21"/>
              </w:rPr>
              <w:t>enterprise</w:t>
            </w:r>
            <w:r w:rsidR="00E76D5F" w:rsidRPr="0077192F">
              <w:rPr>
                <w:rFonts w:ascii="Arial" w:hAnsi="Arial" w:cs="Arial"/>
                <w:szCs w:val="21"/>
              </w:rPr>
              <w:t>s</w:t>
            </w:r>
            <w:r w:rsidRPr="0077192F">
              <w:rPr>
                <w:rFonts w:ascii="Arial" w:hAnsi="Arial" w:cs="Arial"/>
                <w:szCs w:val="21"/>
              </w:rPr>
              <w:t xml:space="preserve"> bear all legal liabilit</w:t>
            </w:r>
            <w:r w:rsidR="00E76D5F" w:rsidRPr="0077192F">
              <w:rPr>
                <w:rFonts w:ascii="Arial" w:hAnsi="Arial" w:cs="Arial"/>
                <w:szCs w:val="21"/>
              </w:rPr>
              <w:t>ies</w:t>
            </w:r>
            <w:r w:rsidRPr="0077192F">
              <w:rPr>
                <w:rFonts w:ascii="Arial" w:hAnsi="Arial" w:cs="Arial"/>
                <w:szCs w:val="21"/>
              </w:rPr>
              <w:t xml:space="preserve"> for the actions of </w:t>
            </w:r>
            <w:r w:rsidR="00E76D5F" w:rsidRPr="0077192F">
              <w:rPr>
                <w:rFonts w:ascii="Arial" w:hAnsi="Arial" w:cs="Arial"/>
                <w:szCs w:val="21"/>
              </w:rPr>
              <w:t xml:space="preserve">their </w:t>
            </w:r>
            <w:r w:rsidR="00CC2ADA" w:rsidRPr="0077192F">
              <w:rPr>
                <w:rFonts w:ascii="Arial" w:hAnsi="Arial" w:cs="Arial"/>
                <w:szCs w:val="21"/>
              </w:rPr>
              <w:t>legal</w:t>
            </w:r>
            <w:r w:rsidR="00E76D5F" w:rsidRPr="0077192F">
              <w:rPr>
                <w:rFonts w:ascii="Arial" w:hAnsi="Arial" w:cs="Arial"/>
                <w:szCs w:val="21"/>
              </w:rPr>
              <w:t xml:space="preserve"> agents</w:t>
            </w:r>
            <w:r w:rsidRPr="00D162A7">
              <w:rPr>
                <w:rFonts w:ascii="Arial" w:hAnsi="Arial" w:cs="Arial"/>
                <w:szCs w:val="21"/>
              </w:rPr>
              <w:t>.</w:t>
            </w:r>
          </w:p>
        </w:tc>
      </w:tr>
      <w:tr w:rsidR="00DD265D" w:rsidRPr="00725081" w14:paraId="3C36F34F" w14:textId="77777777" w:rsidTr="00D162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6320" w14:textId="221D6546" w:rsidR="00DD265D" w:rsidRPr="00725081" w:rsidRDefault="0097613F" w:rsidP="004D0AC5">
            <w:pPr>
              <w:spacing w:beforeLines="50" w:before="156" w:afterLines="50" w:after="156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b/>
                <w:szCs w:val="21"/>
              </w:rPr>
              <w:t>Commitment and Authorization</w:t>
            </w:r>
          </w:p>
          <w:p w14:paraId="5AD0DBD8" w14:textId="7C07F0D3" w:rsidR="0097613F" w:rsidRPr="00725081" w:rsidRDefault="00CC2ADA" w:rsidP="004D0AC5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>By</w:t>
            </w:r>
            <w:r w:rsidR="0097613F" w:rsidRPr="00725081">
              <w:rPr>
                <w:rFonts w:ascii="Arial" w:hAnsi="Arial" w:cs="Arial"/>
                <w:szCs w:val="21"/>
              </w:rPr>
              <w:t xml:space="preserve"> sign</w:t>
            </w:r>
            <w:r w:rsidRPr="00725081">
              <w:rPr>
                <w:rFonts w:ascii="Arial" w:hAnsi="Arial" w:cs="Arial"/>
                <w:szCs w:val="21"/>
              </w:rPr>
              <w:t>ing</w:t>
            </w:r>
            <w:r w:rsidR="0097613F" w:rsidRPr="00725081">
              <w:rPr>
                <w:rFonts w:ascii="Arial" w:hAnsi="Arial" w:cs="Arial"/>
                <w:szCs w:val="21"/>
              </w:rPr>
              <w:t xml:space="preserve"> this application form </w:t>
            </w:r>
            <w:r w:rsidRPr="00725081">
              <w:rPr>
                <w:rFonts w:ascii="Arial" w:hAnsi="Arial" w:cs="Arial"/>
                <w:szCs w:val="21"/>
              </w:rPr>
              <w:t xml:space="preserve">to </w:t>
            </w:r>
            <w:r w:rsidR="0097613F" w:rsidRPr="00725081">
              <w:rPr>
                <w:rFonts w:ascii="Arial" w:hAnsi="Arial" w:cs="Arial"/>
                <w:szCs w:val="21"/>
              </w:rPr>
              <w:t xml:space="preserve">submit a change application, you agree and authorize HUAWEI CLOUD to change the </w:t>
            </w:r>
            <w:r w:rsidRPr="00725081">
              <w:rPr>
                <w:rFonts w:ascii="Arial" w:hAnsi="Arial" w:cs="Arial"/>
                <w:szCs w:val="21"/>
              </w:rPr>
              <w:t xml:space="preserve">authentication </w:t>
            </w:r>
            <w:r w:rsidR="0097613F" w:rsidRPr="00725081">
              <w:rPr>
                <w:rFonts w:ascii="Arial" w:hAnsi="Arial" w:cs="Arial"/>
                <w:szCs w:val="21"/>
              </w:rPr>
              <w:t xml:space="preserve">entity of </w:t>
            </w:r>
            <w:r w:rsidRPr="00725081">
              <w:rPr>
                <w:rFonts w:ascii="Arial" w:hAnsi="Arial" w:cs="Arial"/>
                <w:szCs w:val="21"/>
              </w:rPr>
              <w:t xml:space="preserve">a </w:t>
            </w:r>
            <w:r w:rsidR="0097613F" w:rsidRPr="00725081">
              <w:rPr>
                <w:rFonts w:ascii="Arial" w:hAnsi="Arial" w:cs="Arial"/>
                <w:szCs w:val="21"/>
              </w:rPr>
              <w:t xml:space="preserve">HUAWEI CLOUD </w:t>
            </w:r>
            <w:r w:rsidRPr="00725081">
              <w:rPr>
                <w:rFonts w:ascii="Arial" w:hAnsi="Arial" w:cs="Arial"/>
                <w:szCs w:val="21"/>
              </w:rPr>
              <w:t>a</w:t>
            </w:r>
            <w:r w:rsidR="0097613F" w:rsidRPr="00725081">
              <w:rPr>
                <w:rFonts w:ascii="Arial" w:hAnsi="Arial" w:cs="Arial"/>
                <w:szCs w:val="21"/>
              </w:rPr>
              <w:t>ccount according to this application form</w:t>
            </w:r>
            <w:r w:rsidRPr="00725081">
              <w:rPr>
                <w:rFonts w:ascii="Arial" w:hAnsi="Arial" w:cs="Arial"/>
                <w:szCs w:val="21"/>
              </w:rPr>
              <w:t>. A</w:t>
            </w:r>
            <w:r w:rsidR="0097613F" w:rsidRPr="00725081">
              <w:rPr>
                <w:rFonts w:ascii="Arial" w:hAnsi="Arial" w:cs="Arial"/>
                <w:szCs w:val="21"/>
              </w:rPr>
              <w:t>ll consequences arising therefrom shall be borne by you and disclaimed by HUAWEI CLOUD.</w:t>
            </w:r>
          </w:p>
          <w:p w14:paraId="3AFD71C5" w14:textId="62B9AF57" w:rsidR="00B33FE0" w:rsidRPr="00725081" w:rsidRDefault="00B33FE0" w:rsidP="004D0AC5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 xml:space="preserve">You promise that the change of the HUAWEI CLOUD </w:t>
            </w:r>
            <w:r w:rsidR="00CC2ADA" w:rsidRPr="00725081">
              <w:rPr>
                <w:rFonts w:ascii="Arial" w:hAnsi="Arial" w:cs="Arial"/>
                <w:szCs w:val="21"/>
              </w:rPr>
              <w:t>a</w:t>
            </w:r>
            <w:r w:rsidRPr="00725081">
              <w:rPr>
                <w:rFonts w:ascii="Arial" w:hAnsi="Arial" w:cs="Arial"/>
                <w:szCs w:val="21"/>
              </w:rPr>
              <w:t>ccount is a legitimate action for business purposes</w:t>
            </w:r>
            <w:r w:rsidR="00E64CE7" w:rsidRPr="00725081">
              <w:rPr>
                <w:rFonts w:ascii="Arial" w:hAnsi="Arial" w:cs="Arial"/>
                <w:szCs w:val="21"/>
              </w:rPr>
              <w:t xml:space="preserve"> only</w:t>
            </w:r>
            <w:r w:rsidR="00CC2ADA" w:rsidRPr="00725081">
              <w:rPr>
                <w:rFonts w:ascii="Arial" w:hAnsi="Arial" w:cs="Arial"/>
                <w:szCs w:val="21"/>
              </w:rPr>
              <w:t>. I</w:t>
            </w:r>
            <w:r w:rsidRPr="00725081">
              <w:rPr>
                <w:rFonts w:ascii="Arial" w:hAnsi="Arial" w:cs="Arial"/>
                <w:szCs w:val="21"/>
              </w:rPr>
              <w:t>t complies with applicable laws and regulations and does not involve violation</w:t>
            </w:r>
            <w:r w:rsidR="00CC2ADA" w:rsidRPr="00725081">
              <w:rPr>
                <w:rFonts w:ascii="Arial" w:hAnsi="Arial" w:cs="Arial"/>
                <w:szCs w:val="21"/>
              </w:rPr>
              <w:t xml:space="preserve"> of any</w:t>
            </w:r>
            <w:r w:rsidRPr="00725081">
              <w:rPr>
                <w:rFonts w:ascii="Arial" w:hAnsi="Arial" w:cs="Arial"/>
                <w:szCs w:val="21"/>
              </w:rPr>
              <w:t xml:space="preserve"> laws and regulations</w:t>
            </w:r>
            <w:r w:rsidR="00CC2ADA" w:rsidRPr="00725081">
              <w:rPr>
                <w:rFonts w:ascii="Arial" w:hAnsi="Arial" w:cs="Arial"/>
                <w:szCs w:val="21"/>
              </w:rPr>
              <w:t>,</w:t>
            </w:r>
            <w:r w:rsidRPr="00725081">
              <w:rPr>
                <w:rFonts w:ascii="Arial" w:hAnsi="Arial" w:cs="Arial"/>
                <w:szCs w:val="21"/>
              </w:rPr>
              <w:t xml:space="preserve"> such as money laundering</w:t>
            </w:r>
            <w:r w:rsidR="00CC2ADA" w:rsidRPr="00725081">
              <w:rPr>
                <w:rFonts w:ascii="Arial" w:hAnsi="Arial" w:cs="Arial"/>
                <w:szCs w:val="21"/>
              </w:rPr>
              <w:t>,</w:t>
            </w:r>
            <w:r w:rsidRPr="00725081">
              <w:rPr>
                <w:rFonts w:ascii="Arial" w:hAnsi="Arial" w:cs="Arial"/>
                <w:szCs w:val="21"/>
              </w:rPr>
              <w:t xml:space="preserve"> bribery, or </w:t>
            </w:r>
            <w:r w:rsidR="00021E7D" w:rsidRPr="00725081">
              <w:rPr>
                <w:rFonts w:ascii="Arial" w:hAnsi="Arial" w:cs="Arial"/>
                <w:szCs w:val="21"/>
              </w:rPr>
              <w:t>infringement</w:t>
            </w:r>
            <w:r w:rsidRPr="00725081">
              <w:rPr>
                <w:rFonts w:ascii="Arial" w:hAnsi="Arial" w:cs="Arial"/>
                <w:szCs w:val="21"/>
              </w:rPr>
              <w:t xml:space="preserve"> of the legitimate rights and interests of third parties, such as </w:t>
            </w:r>
            <w:r w:rsidR="00E64CE7" w:rsidRPr="00725081">
              <w:rPr>
                <w:rFonts w:ascii="Arial" w:hAnsi="Arial" w:cs="Arial"/>
                <w:szCs w:val="21"/>
              </w:rPr>
              <w:t xml:space="preserve">the </w:t>
            </w:r>
            <w:r w:rsidRPr="00725081">
              <w:rPr>
                <w:rFonts w:ascii="Arial" w:hAnsi="Arial" w:cs="Arial"/>
                <w:szCs w:val="21"/>
              </w:rPr>
              <w:t>transfer of assets to evade debts.</w:t>
            </w:r>
          </w:p>
          <w:p w14:paraId="2A4BB424" w14:textId="6284153B" w:rsidR="00DD265D" w:rsidRPr="00725081" w:rsidRDefault="00DD265D" w:rsidP="004D0AC5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szCs w:val="21"/>
              </w:rPr>
            </w:pPr>
            <w:r w:rsidRPr="00725081">
              <w:rPr>
                <w:rFonts w:ascii="Arial" w:hAnsi="Arial" w:cs="Arial"/>
                <w:szCs w:val="21"/>
              </w:rPr>
              <w:t xml:space="preserve">For all the claims, debts, and other responsibilities or obligations of the </w:t>
            </w:r>
            <w:r w:rsidR="00173EA4">
              <w:rPr>
                <w:rFonts w:ascii="Arial" w:hAnsi="Arial" w:cs="Arial"/>
                <w:szCs w:val="21"/>
              </w:rPr>
              <w:t xml:space="preserve">original </w:t>
            </w:r>
            <w:r w:rsidRPr="00725081">
              <w:rPr>
                <w:rFonts w:ascii="Arial" w:hAnsi="Arial" w:cs="Arial"/>
                <w:szCs w:val="21"/>
              </w:rPr>
              <w:t xml:space="preserve">enterprise </w:t>
            </w:r>
            <w:r w:rsidR="00021E7D" w:rsidRPr="00725081">
              <w:rPr>
                <w:rFonts w:ascii="Arial" w:hAnsi="Arial" w:cs="Arial"/>
                <w:szCs w:val="21"/>
              </w:rPr>
              <w:t xml:space="preserve">that occur before </w:t>
            </w:r>
            <w:r w:rsidRPr="00725081">
              <w:rPr>
                <w:rFonts w:ascii="Arial" w:hAnsi="Arial" w:cs="Arial"/>
                <w:szCs w:val="21"/>
              </w:rPr>
              <w:t xml:space="preserve">the change, the </w:t>
            </w:r>
            <w:r w:rsidR="00173EA4">
              <w:rPr>
                <w:rFonts w:ascii="Arial" w:hAnsi="Arial" w:cs="Arial"/>
                <w:szCs w:val="21"/>
              </w:rPr>
              <w:t xml:space="preserve">original </w:t>
            </w:r>
            <w:r w:rsidRPr="00725081">
              <w:rPr>
                <w:rFonts w:ascii="Arial" w:hAnsi="Arial" w:cs="Arial"/>
                <w:szCs w:val="21"/>
              </w:rPr>
              <w:t xml:space="preserve">enterprise will not be exempted or relieved from any of the liabilities and obligations </w:t>
            </w:r>
            <w:r w:rsidR="00E64CE7" w:rsidRPr="00725081">
              <w:rPr>
                <w:rFonts w:ascii="Arial" w:hAnsi="Arial" w:cs="Arial"/>
                <w:szCs w:val="21"/>
              </w:rPr>
              <w:t xml:space="preserve">that occur </w:t>
            </w:r>
            <w:r w:rsidRPr="00725081">
              <w:rPr>
                <w:rFonts w:ascii="Arial" w:hAnsi="Arial" w:cs="Arial"/>
                <w:szCs w:val="21"/>
              </w:rPr>
              <w:t>due to the change. After the change, the new enterprise shall assume</w:t>
            </w:r>
            <w:r w:rsidR="00021E7D" w:rsidRPr="00725081">
              <w:rPr>
                <w:rFonts w:ascii="Arial" w:hAnsi="Arial" w:cs="Arial"/>
                <w:szCs w:val="21"/>
              </w:rPr>
              <w:t xml:space="preserve"> </w:t>
            </w:r>
            <w:r w:rsidRPr="00725081">
              <w:rPr>
                <w:rFonts w:ascii="Arial" w:hAnsi="Arial" w:cs="Arial"/>
                <w:szCs w:val="21"/>
              </w:rPr>
              <w:t>joint and several liabilit</w:t>
            </w:r>
            <w:r w:rsidR="000E5F24" w:rsidRPr="00725081">
              <w:rPr>
                <w:rFonts w:ascii="Arial" w:hAnsi="Arial" w:cs="Arial"/>
                <w:szCs w:val="21"/>
              </w:rPr>
              <w:t>y</w:t>
            </w:r>
            <w:r w:rsidRPr="00725081">
              <w:rPr>
                <w:rFonts w:ascii="Arial" w:hAnsi="Arial" w:cs="Arial"/>
                <w:szCs w:val="21"/>
              </w:rPr>
              <w:t>.</w:t>
            </w:r>
          </w:p>
          <w:p w14:paraId="452BCBD1" w14:textId="0E4C8D03" w:rsidR="00DD265D" w:rsidRPr="00725081" w:rsidRDefault="00173EA4" w:rsidP="00173EA4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Cs w:val="21"/>
              </w:rPr>
              <w:t>B</w:t>
            </w:r>
            <w:r w:rsidRPr="00725081">
              <w:rPr>
                <w:rFonts w:ascii="Arial" w:hAnsi="Arial" w:cs="Arial"/>
                <w:szCs w:val="21"/>
              </w:rPr>
              <w:t xml:space="preserve">oth the original and new enterprises are responsible for </w:t>
            </w:r>
            <w:r w:rsidR="00DD265D" w:rsidRPr="00725081">
              <w:rPr>
                <w:rFonts w:ascii="Arial" w:hAnsi="Arial" w:cs="Arial"/>
                <w:szCs w:val="21"/>
              </w:rPr>
              <w:t xml:space="preserve">any balance </w:t>
            </w:r>
            <w:r w:rsidR="0077192F">
              <w:rPr>
                <w:rFonts w:ascii="Arial" w:hAnsi="Arial" w:cs="Arial"/>
                <w:szCs w:val="21"/>
              </w:rPr>
              <w:t xml:space="preserve">amount </w:t>
            </w:r>
            <w:r w:rsidR="00DD265D" w:rsidRPr="00725081">
              <w:rPr>
                <w:rFonts w:ascii="Arial" w:hAnsi="Arial" w:cs="Arial"/>
                <w:szCs w:val="21"/>
              </w:rPr>
              <w:t>in the HUAWEI CLOUD account and any transmission, modification, access, permission</w:t>
            </w:r>
            <w:r w:rsidR="00021E7D" w:rsidRPr="00725081">
              <w:rPr>
                <w:rFonts w:ascii="Arial" w:hAnsi="Arial" w:cs="Arial"/>
                <w:szCs w:val="21"/>
              </w:rPr>
              <w:t>s</w:t>
            </w:r>
            <w:r w:rsidR="00DD265D" w:rsidRPr="00725081">
              <w:rPr>
                <w:rFonts w:ascii="Arial" w:hAnsi="Arial" w:cs="Arial"/>
                <w:szCs w:val="21"/>
              </w:rPr>
              <w:t xml:space="preserve">, </w:t>
            </w:r>
            <w:r w:rsidR="00021E7D" w:rsidRPr="00725081">
              <w:rPr>
                <w:rFonts w:ascii="Arial" w:hAnsi="Arial" w:cs="Arial"/>
                <w:szCs w:val="21"/>
              </w:rPr>
              <w:t xml:space="preserve">and </w:t>
            </w:r>
            <w:r w:rsidR="00DD265D" w:rsidRPr="00725081">
              <w:rPr>
                <w:rFonts w:ascii="Arial" w:hAnsi="Arial" w:cs="Arial"/>
                <w:szCs w:val="21"/>
              </w:rPr>
              <w:t>password setting</w:t>
            </w:r>
            <w:r w:rsidR="00021E7D" w:rsidRPr="00725081">
              <w:rPr>
                <w:rFonts w:ascii="Arial" w:hAnsi="Arial" w:cs="Arial"/>
                <w:szCs w:val="21"/>
              </w:rPr>
              <w:t>s</w:t>
            </w:r>
            <w:r w:rsidR="00DD265D" w:rsidRPr="00725081">
              <w:rPr>
                <w:rFonts w:ascii="Arial" w:hAnsi="Arial" w:cs="Arial"/>
                <w:szCs w:val="21"/>
              </w:rPr>
              <w:t xml:space="preserve"> of any service or data. HUAWEI CLOUD does not </w:t>
            </w:r>
            <w:r w:rsidR="006C04FE" w:rsidRPr="00725081">
              <w:rPr>
                <w:rFonts w:ascii="Arial" w:hAnsi="Arial" w:cs="Arial"/>
                <w:szCs w:val="21"/>
              </w:rPr>
              <w:t xml:space="preserve">assume </w:t>
            </w:r>
            <w:r w:rsidR="00DD265D" w:rsidRPr="00725081">
              <w:rPr>
                <w:rFonts w:ascii="Arial" w:hAnsi="Arial" w:cs="Arial"/>
                <w:szCs w:val="21"/>
              </w:rPr>
              <w:t>any responsibility for this.</w:t>
            </w:r>
          </w:p>
        </w:tc>
      </w:tr>
    </w:tbl>
    <w:p w14:paraId="2320E422" w14:textId="1466C081" w:rsidR="00E401C3" w:rsidRPr="00725081" w:rsidRDefault="00E401C3" w:rsidP="008D5BC3">
      <w:pPr>
        <w:spacing w:before="100" w:beforeAutospacing="1" w:after="100" w:afterAutospacing="1"/>
        <w:rPr>
          <w:rFonts w:ascii="Arial" w:hAnsi="Arial" w:cs="Arial"/>
        </w:rPr>
      </w:pPr>
    </w:p>
    <w:p w14:paraId="44F3D7A0" w14:textId="77777777" w:rsidR="00F147B4" w:rsidRPr="00725081" w:rsidRDefault="00F147B4" w:rsidP="008D5BC3">
      <w:pPr>
        <w:spacing w:before="100" w:beforeAutospacing="1" w:after="100" w:afterAutospacing="1"/>
        <w:rPr>
          <w:rFonts w:ascii="Arial" w:hAnsi="Arial" w:cs="Arial"/>
        </w:rPr>
      </w:pPr>
    </w:p>
    <w:p w14:paraId="3FDCBC4D" w14:textId="5A9F684E" w:rsidR="00E401C3" w:rsidRPr="00725081" w:rsidRDefault="00830680" w:rsidP="00DF1815">
      <w:pPr>
        <w:spacing w:before="100" w:beforeAutospacing="1" w:line="24" w:lineRule="auto"/>
        <w:rPr>
          <w:rFonts w:ascii="Arial" w:hAnsi="Arial" w:cs="Arial"/>
        </w:rPr>
      </w:pPr>
      <w:r w:rsidRPr="00725081">
        <w:rPr>
          <w:rFonts w:ascii="Arial" w:hAnsi="Arial" w:cs="Arial"/>
        </w:rPr>
        <w:t>Original Enterprise's Seal</w:t>
      </w:r>
      <w:r w:rsidR="002A3833">
        <w:rPr>
          <w:rFonts w:ascii="Arial" w:hAnsi="Arial" w:cs="Arial"/>
        </w:rPr>
        <w:t xml:space="preserve"> or Signature</w:t>
      </w:r>
      <w:r w:rsidRPr="00725081">
        <w:rPr>
          <w:rFonts w:ascii="Arial" w:hAnsi="Arial" w:cs="Arial"/>
        </w:rPr>
        <w:t>: ______________________</w:t>
      </w:r>
      <w:r w:rsidR="00EF5F39" w:rsidRPr="00725081">
        <w:rPr>
          <w:rFonts w:ascii="Arial" w:hAnsi="Arial" w:cs="Arial"/>
        </w:rPr>
        <w:t>_______</w:t>
      </w:r>
      <w:r w:rsidRPr="00725081">
        <w:rPr>
          <w:rFonts w:ascii="Arial" w:hAnsi="Arial" w:cs="Arial"/>
        </w:rPr>
        <w:t>___</w:t>
      </w:r>
    </w:p>
    <w:p w14:paraId="2C8D476F" w14:textId="77777777" w:rsidR="00F147B4" w:rsidRPr="00725081" w:rsidRDefault="00F147B4" w:rsidP="00F147B4">
      <w:pPr>
        <w:spacing w:before="100" w:beforeAutospacing="1" w:line="24" w:lineRule="auto"/>
        <w:rPr>
          <w:rFonts w:ascii="Arial" w:hAnsi="Arial" w:cs="Arial"/>
        </w:rPr>
      </w:pPr>
    </w:p>
    <w:p w14:paraId="186B3DE0" w14:textId="4969F754" w:rsidR="007E2273" w:rsidRDefault="00830680" w:rsidP="00830680">
      <w:pPr>
        <w:spacing w:before="100" w:beforeAutospacing="1" w:line="24" w:lineRule="auto"/>
        <w:jc w:val="left"/>
        <w:rPr>
          <w:rFonts w:ascii="Arial" w:hAnsi="Arial" w:cs="Arial"/>
        </w:rPr>
      </w:pPr>
      <w:r w:rsidRPr="00725081">
        <w:rPr>
          <w:rFonts w:ascii="Arial" w:hAnsi="Arial" w:cs="Arial"/>
        </w:rPr>
        <w:t>New Enterprise's Seal</w:t>
      </w:r>
      <w:r w:rsidR="002A3833">
        <w:rPr>
          <w:rFonts w:ascii="Arial" w:hAnsi="Arial" w:cs="Arial"/>
        </w:rPr>
        <w:t xml:space="preserve"> or Signature</w:t>
      </w:r>
      <w:r w:rsidRPr="00725081">
        <w:rPr>
          <w:rFonts w:ascii="Arial" w:hAnsi="Arial" w:cs="Arial"/>
        </w:rPr>
        <w:t>: _______</w:t>
      </w:r>
      <w:r w:rsidR="00EF5F39" w:rsidRPr="00725081">
        <w:rPr>
          <w:rFonts w:ascii="Arial" w:hAnsi="Arial" w:cs="Arial"/>
        </w:rPr>
        <w:t>___________</w:t>
      </w:r>
      <w:r w:rsidRPr="00725081">
        <w:rPr>
          <w:rFonts w:ascii="Arial" w:hAnsi="Arial" w:cs="Arial"/>
        </w:rPr>
        <w:t>_____</w:t>
      </w:r>
      <w:r w:rsidR="00EF5F39" w:rsidRPr="00725081">
        <w:rPr>
          <w:rFonts w:ascii="Arial" w:hAnsi="Arial" w:cs="Arial"/>
        </w:rPr>
        <w:t>_______</w:t>
      </w:r>
      <w:r w:rsidRPr="00725081">
        <w:rPr>
          <w:rFonts w:ascii="Arial" w:hAnsi="Arial" w:cs="Arial"/>
        </w:rPr>
        <w:t>_____</w:t>
      </w:r>
    </w:p>
    <w:p w14:paraId="164F85E1" w14:textId="77777777" w:rsidR="00D162A7" w:rsidRPr="00725081" w:rsidRDefault="00D162A7" w:rsidP="00830680">
      <w:pPr>
        <w:spacing w:before="100" w:beforeAutospacing="1" w:line="24" w:lineRule="auto"/>
        <w:jc w:val="left"/>
        <w:rPr>
          <w:rFonts w:ascii="Arial" w:hAnsi="Arial" w:cs="Arial"/>
        </w:rPr>
      </w:pPr>
    </w:p>
    <w:p w14:paraId="035D07CC" w14:textId="44685F4A" w:rsidR="00283AE0" w:rsidRPr="00725081" w:rsidRDefault="00283AE0" w:rsidP="0012686D">
      <w:pPr>
        <w:spacing w:before="100" w:beforeAutospacing="1" w:after="100" w:afterAutospacing="1" w:line="24" w:lineRule="auto"/>
        <w:rPr>
          <w:rFonts w:ascii="Arial" w:hAnsi="Arial" w:cs="Arial"/>
        </w:rPr>
      </w:pPr>
      <w:r w:rsidRPr="00725081">
        <w:rPr>
          <w:rFonts w:ascii="Arial" w:hAnsi="Arial" w:cs="Arial"/>
        </w:rPr>
        <w:t>Date: ____</w:t>
      </w:r>
      <w:r w:rsidR="00EF5F39" w:rsidRPr="00725081">
        <w:rPr>
          <w:rFonts w:ascii="Arial" w:hAnsi="Arial" w:cs="Arial"/>
        </w:rPr>
        <w:t>_____________________</w:t>
      </w:r>
      <w:r w:rsidRPr="00725081">
        <w:rPr>
          <w:rFonts w:ascii="Arial" w:hAnsi="Arial" w:cs="Arial"/>
        </w:rPr>
        <w:t>__</w:t>
      </w:r>
    </w:p>
    <w:sectPr w:rsidR="00283AE0" w:rsidRPr="00725081" w:rsidSect="00D162A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6E47D" w14:textId="77777777" w:rsidR="00E16634" w:rsidRDefault="00E16634" w:rsidP="009E4A02">
      <w:r>
        <w:separator/>
      </w:r>
    </w:p>
  </w:endnote>
  <w:endnote w:type="continuationSeparator" w:id="0">
    <w:p w14:paraId="48898683" w14:textId="77777777" w:rsidR="00E16634" w:rsidRDefault="00E16634" w:rsidP="009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5861" w14:textId="77777777" w:rsidR="00E16634" w:rsidRDefault="00E16634" w:rsidP="009E4A02">
      <w:r>
        <w:separator/>
      </w:r>
    </w:p>
  </w:footnote>
  <w:footnote w:type="continuationSeparator" w:id="0">
    <w:p w14:paraId="1737466C" w14:textId="77777777" w:rsidR="00E16634" w:rsidRDefault="00E16634" w:rsidP="009E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386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42650"/>
    <w:multiLevelType w:val="hybridMultilevel"/>
    <w:tmpl w:val="209087B0"/>
    <w:lvl w:ilvl="0" w:tplc="5F0A9032">
      <w:start w:val="1"/>
      <w:numFmt w:val="decimalEnclosedCircle"/>
      <w:lvlText w:val="%1"/>
      <w:lvlJc w:val="left"/>
      <w:pPr>
        <w:ind w:left="2220" w:hanging="360"/>
      </w:pPr>
      <w:rPr>
        <w:rFonts w:ascii="宋体" w:hAnsi="宋体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86143F9"/>
    <w:multiLevelType w:val="hybridMultilevel"/>
    <w:tmpl w:val="CD166706"/>
    <w:lvl w:ilvl="0" w:tplc="5D4E12E8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" w15:restartNumberingAfterBreak="0">
    <w:nsid w:val="29376365"/>
    <w:multiLevelType w:val="hybridMultilevel"/>
    <w:tmpl w:val="F1921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83537F"/>
    <w:multiLevelType w:val="hybridMultilevel"/>
    <w:tmpl w:val="C7F45414"/>
    <w:lvl w:ilvl="0" w:tplc="5D4E12E8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6896E102">
      <w:start w:val="1"/>
      <w:numFmt w:val="decimal"/>
      <w:lvlText w:val="%2、"/>
      <w:lvlJc w:val="left"/>
      <w:pPr>
        <w:ind w:left="22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 w15:restartNumberingAfterBreak="0">
    <w:nsid w:val="42852659"/>
    <w:multiLevelType w:val="hybridMultilevel"/>
    <w:tmpl w:val="C760229A"/>
    <w:lvl w:ilvl="0" w:tplc="5D4E12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62DB6"/>
    <w:multiLevelType w:val="hybridMultilevel"/>
    <w:tmpl w:val="19285CA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7" w15:restartNumberingAfterBreak="0">
    <w:nsid w:val="59566E6C"/>
    <w:multiLevelType w:val="hybridMultilevel"/>
    <w:tmpl w:val="0728E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6773B4"/>
    <w:multiLevelType w:val="hybridMultilevel"/>
    <w:tmpl w:val="41BEA19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6896E102">
      <w:start w:val="1"/>
      <w:numFmt w:val="decimal"/>
      <w:lvlText w:val="%2、"/>
      <w:lvlJc w:val="left"/>
      <w:pPr>
        <w:ind w:left="22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9" w15:restartNumberingAfterBreak="0">
    <w:nsid w:val="60420A04"/>
    <w:multiLevelType w:val="hybridMultilevel"/>
    <w:tmpl w:val="7862A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8A1AE0">
      <w:start w:val="1"/>
      <w:numFmt w:val="bullet"/>
      <w:lvlText w:val="•"/>
      <w:lvlJc w:val="left"/>
      <w:pPr>
        <w:ind w:left="1440" w:hanging="720"/>
      </w:pPr>
      <w:rPr>
        <w:rFonts w:ascii="Arial" w:hAnsi="Arial" w:hint="default"/>
      </w:rPr>
    </w:lvl>
    <w:lvl w:ilvl="2" w:tplc="16AAC572">
      <w:start w:val="2"/>
      <w:numFmt w:val="decimalEnclosedCircle"/>
      <w:lvlText w:val="%3"/>
      <w:lvlJc w:val="left"/>
      <w:pPr>
        <w:ind w:left="1980" w:hanging="360"/>
      </w:pPr>
      <w:rPr>
        <w:rFonts w:ascii="宋体" w:hAnsi="宋体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C7"/>
    <w:rsid w:val="00002354"/>
    <w:rsid w:val="000135A7"/>
    <w:rsid w:val="00021E7D"/>
    <w:rsid w:val="00035109"/>
    <w:rsid w:val="00046AA0"/>
    <w:rsid w:val="00061E5E"/>
    <w:rsid w:val="000631B8"/>
    <w:rsid w:val="00067F96"/>
    <w:rsid w:val="00070EAE"/>
    <w:rsid w:val="00090A06"/>
    <w:rsid w:val="0009207D"/>
    <w:rsid w:val="00095CE3"/>
    <w:rsid w:val="000A072D"/>
    <w:rsid w:val="000A2A1A"/>
    <w:rsid w:val="000B441C"/>
    <w:rsid w:val="000D3032"/>
    <w:rsid w:val="000E0459"/>
    <w:rsid w:val="000E5855"/>
    <w:rsid w:val="000E5F24"/>
    <w:rsid w:val="001027F5"/>
    <w:rsid w:val="00104026"/>
    <w:rsid w:val="001157AC"/>
    <w:rsid w:val="00117099"/>
    <w:rsid w:val="00124490"/>
    <w:rsid w:val="00124BC2"/>
    <w:rsid w:val="0012686D"/>
    <w:rsid w:val="00132218"/>
    <w:rsid w:val="001324A1"/>
    <w:rsid w:val="00132941"/>
    <w:rsid w:val="00141D7A"/>
    <w:rsid w:val="00144D0D"/>
    <w:rsid w:val="001472FB"/>
    <w:rsid w:val="00153A49"/>
    <w:rsid w:val="00162439"/>
    <w:rsid w:val="0016444B"/>
    <w:rsid w:val="00173EA4"/>
    <w:rsid w:val="00175C90"/>
    <w:rsid w:val="00190AA3"/>
    <w:rsid w:val="001B6989"/>
    <w:rsid w:val="001E0D34"/>
    <w:rsid w:val="001E0EC7"/>
    <w:rsid w:val="001E20BE"/>
    <w:rsid w:val="001F6284"/>
    <w:rsid w:val="002106D5"/>
    <w:rsid w:val="00211341"/>
    <w:rsid w:val="002138FF"/>
    <w:rsid w:val="00214DF7"/>
    <w:rsid w:val="00237477"/>
    <w:rsid w:val="0024120F"/>
    <w:rsid w:val="00265183"/>
    <w:rsid w:val="002774D1"/>
    <w:rsid w:val="00281E2F"/>
    <w:rsid w:val="00283AE0"/>
    <w:rsid w:val="00286214"/>
    <w:rsid w:val="002907C1"/>
    <w:rsid w:val="002968CF"/>
    <w:rsid w:val="002A0857"/>
    <w:rsid w:val="002A2A92"/>
    <w:rsid w:val="002A3833"/>
    <w:rsid w:val="002A40BE"/>
    <w:rsid w:val="002A68D9"/>
    <w:rsid w:val="002B10E9"/>
    <w:rsid w:val="002C645D"/>
    <w:rsid w:val="002D0B77"/>
    <w:rsid w:val="00301020"/>
    <w:rsid w:val="0031172C"/>
    <w:rsid w:val="0033052E"/>
    <w:rsid w:val="00334F55"/>
    <w:rsid w:val="00337AF5"/>
    <w:rsid w:val="00341B9B"/>
    <w:rsid w:val="0035518D"/>
    <w:rsid w:val="00361FC4"/>
    <w:rsid w:val="003630D3"/>
    <w:rsid w:val="00371A6F"/>
    <w:rsid w:val="00374EF7"/>
    <w:rsid w:val="00377E6B"/>
    <w:rsid w:val="003819E4"/>
    <w:rsid w:val="0038449B"/>
    <w:rsid w:val="00387457"/>
    <w:rsid w:val="00391814"/>
    <w:rsid w:val="00392A0A"/>
    <w:rsid w:val="003953E4"/>
    <w:rsid w:val="003B13E7"/>
    <w:rsid w:val="003C5FAA"/>
    <w:rsid w:val="003E5703"/>
    <w:rsid w:val="003E7CF8"/>
    <w:rsid w:val="003F7327"/>
    <w:rsid w:val="00403CF5"/>
    <w:rsid w:val="004070CF"/>
    <w:rsid w:val="00424C0C"/>
    <w:rsid w:val="0046619D"/>
    <w:rsid w:val="00476310"/>
    <w:rsid w:val="0048282F"/>
    <w:rsid w:val="00482E73"/>
    <w:rsid w:val="00483A2C"/>
    <w:rsid w:val="00483D3F"/>
    <w:rsid w:val="00487DDF"/>
    <w:rsid w:val="0049259E"/>
    <w:rsid w:val="004A094A"/>
    <w:rsid w:val="004B45A9"/>
    <w:rsid w:val="004B4788"/>
    <w:rsid w:val="004C5DDA"/>
    <w:rsid w:val="004D0AC5"/>
    <w:rsid w:val="004D4A5C"/>
    <w:rsid w:val="004E40B0"/>
    <w:rsid w:val="00516B4E"/>
    <w:rsid w:val="00523FAA"/>
    <w:rsid w:val="0052567B"/>
    <w:rsid w:val="005356C7"/>
    <w:rsid w:val="005402DC"/>
    <w:rsid w:val="00540F4F"/>
    <w:rsid w:val="00543677"/>
    <w:rsid w:val="00565320"/>
    <w:rsid w:val="00567106"/>
    <w:rsid w:val="00585453"/>
    <w:rsid w:val="005860E1"/>
    <w:rsid w:val="005864DF"/>
    <w:rsid w:val="005922E0"/>
    <w:rsid w:val="005A2706"/>
    <w:rsid w:val="005B5C8C"/>
    <w:rsid w:val="005C069F"/>
    <w:rsid w:val="005F0774"/>
    <w:rsid w:val="0060282F"/>
    <w:rsid w:val="00603ED0"/>
    <w:rsid w:val="006146E6"/>
    <w:rsid w:val="006272E4"/>
    <w:rsid w:val="0063239C"/>
    <w:rsid w:val="00651379"/>
    <w:rsid w:val="00655DC8"/>
    <w:rsid w:val="00672EEF"/>
    <w:rsid w:val="006A6AF8"/>
    <w:rsid w:val="006B26BC"/>
    <w:rsid w:val="006C04FE"/>
    <w:rsid w:val="006E34C1"/>
    <w:rsid w:val="006E7FA7"/>
    <w:rsid w:val="006F3547"/>
    <w:rsid w:val="006F460F"/>
    <w:rsid w:val="006F7BCE"/>
    <w:rsid w:val="00725081"/>
    <w:rsid w:val="00733281"/>
    <w:rsid w:val="007340AF"/>
    <w:rsid w:val="0073770B"/>
    <w:rsid w:val="00744BB3"/>
    <w:rsid w:val="0077192F"/>
    <w:rsid w:val="007766C9"/>
    <w:rsid w:val="00786F04"/>
    <w:rsid w:val="007E2273"/>
    <w:rsid w:val="007E6A63"/>
    <w:rsid w:val="007F49A0"/>
    <w:rsid w:val="00815FDC"/>
    <w:rsid w:val="00821B57"/>
    <w:rsid w:val="0082522B"/>
    <w:rsid w:val="00825E71"/>
    <w:rsid w:val="00830680"/>
    <w:rsid w:val="008319B6"/>
    <w:rsid w:val="00843436"/>
    <w:rsid w:val="00844D45"/>
    <w:rsid w:val="008465B6"/>
    <w:rsid w:val="00851C8F"/>
    <w:rsid w:val="00864D4F"/>
    <w:rsid w:val="0087547C"/>
    <w:rsid w:val="00893C05"/>
    <w:rsid w:val="008953D5"/>
    <w:rsid w:val="008A7C62"/>
    <w:rsid w:val="008B1922"/>
    <w:rsid w:val="008B356A"/>
    <w:rsid w:val="008C244B"/>
    <w:rsid w:val="008D5BC3"/>
    <w:rsid w:val="008D6E50"/>
    <w:rsid w:val="00912693"/>
    <w:rsid w:val="00916C1B"/>
    <w:rsid w:val="0092027C"/>
    <w:rsid w:val="0092792B"/>
    <w:rsid w:val="0094428A"/>
    <w:rsid w:val="009452DC"/>
    <w:rsid w:val="00953DA7"/>
    <w:rsid w:val="0097613F"/>
    <w:rsid w:val="009B2C77"/>
    <w:rsid w:val="009C149A"/>
    <w:rsid w:val="009E4A02"/>
    <w:rsid w:val="009F6409"/>
    <w:rsid w:val="009F70D5"/>
    <w:rsid w:val="00A05BC7"/>
    <w:rsid w:val="00A221A8"/>
    <w:rsid w:val="00A23071"/>
    <w:rsid w:val="00A35D70"/>
    <w:rsid w:val="00A7150B"/>
    <w:rsid w:val="00A75DBE"/>
    <w:rsid w:val="00A7601E"/>
    <w:rsid w:val="00AA0244"/>
    <w:rsid w:val="00AA0E05"/>
    <w:rsid w:val="00AA5480"/>
    <w:rsid w:val="00AA61DE"/>
    <w:rsid w:val="00AB300B"/>
    <w:rsid w:val="00AD2797"/>
    <w:rsid w:val="00AD5023"/>
    <w:rsid w:val="00B01FC7"/>
    <w:rsid w:val="00B06898"/>
    <w:rsid w:val="00B14C15"/>
    <w:rsid w:val="00B33FE0"/>
    <w:rsid w:val="00B50322"/>
    <w:rsid w:val="00B559B8"/>
    <w:rsid w:val="00B62DB0"/>
    <w:rsid w:val="00B746F3"/>
    <w:rsid w:val="00B93FAD"/>
    <w:rsid w:val="00BB6B65"/>
    <w:rsid w:val="00BC693D"/>
    <w:rsid w:val="00BD085E"/>
    <w:rsid w:val="00BD5A4A"/>
    <w:rsid w:val="00C058BA"/>
    <w:rsid w:val="00C34DB1"/>
    <w:rsid w:val="00C617A4"/>
    <w:rsid w:val="00C6338D"/>
    <w:rsid w:val="00C74F00"/>
    <w:rsid w:val="00C9163C"/>
    <w:rsid w:val="00CB2D88"/>
    <w:rsid w:val="00CC2ADA"/>
    <w:rsid w:val="00CD26F2"/>
    <w:rsid w:val="00CD47E7"/>
    <w:rsid w:val="00CD6CC4"/>
    <w:rsid w:val="00CE093A"/>
    <w:rsid w:val="00CE0B99"/>
    <w:rsid w:val="00CF006E"/>
    <w:rsid w:val="00CF4FB4"/>
    <w:rsid w:val="00D00B3B"/>
    <w:rsid w:val="00D04B1E"/>
    <w:rsid w:val="00D10336"/>
    <w:rsid w:val="00D162A7"/>
    <w:rsid w:val="00D169A1"/>
    <w:rsid w:val="00D34F53"/>
    <w:rsid w:val="00D40254"/>
    <w:rsid w:val="00D605AD"/>
    <w:rsid w:val="00D648C1"/>
    <w:rsid w:val="00D7093A"/>
    <w:rsid w:val="00D75C29"/>
    <w:rsid w:val="00D779E9"/>
    <w:rsid w:val="00D82C25"/>
    <w:rsid w:val="00D93463"/>
    <w:rsid w:val="00DA2DA1"/>
    <w:rsid w:val="00DB060F"/>
    <w:rsid w:val="00DB45FF"/>
    <w:rsid w:val="00DC1984"/>
    <w:rsid w:val="00DD1F6D"/>
    <w:rsid w:val="00DD265D"/>
    <w:rsid w:val="00DE5AB7"/>
    <w:rsid w:val="00DF1815"/>
    <w:rsid w:val="00DF3848"/>
    <w:rsid w:val="00DF4B71"/>
    <w:rsid w:val="00DF6F6A"/>
    <w:rsid w:val="00E01195"/>
    <w:rsid w:val="00E06591"/>
    <w:rsid w:val="00E16634"/>
    <w:rsid w:val="00E355CC"/>
    <w:rsid w:val="00E401C3"/>
    <w:rsid w:val="00E446F6"/>
    <w:rsid w:val="00E51E6B"/>
    <w:rsid w:val="00E64CE7"/>
    <w:rsid w:val="00E7099D"/>
    <w:rsid w:val="00E76D5F"/>
    <w:rsid w:val="00E920BB"/>
    <w:rsid w:val="00E96715"/>
    <w:rsid w:val="00E96D1C"/>
    <w:rsid w:val="00EA44BF"/>
    <w:rsid w:val="00EA46E6"/>
    <w:rsid w:val="00EB7D2E"/>
    <w:rsid w:val="00EC206E"/>
    <w:rsid w:val="00EC4529"/>
    <w:rsid w:val="00ED1BBE"/>
    <w:rsid w:val="00EE2B19"/>
    <w:rsid w:val="00EE5956"/>
    <w:rsid w:val="00EF4E6A"/>
    <w:rsid w:val="00EF5F39"/>
    <w:rsid w:val="00EF61DD"/>
    <w:rsid w:val="00F014DC"/>
    <w:rsid w:val="00F13B84"/>
    <w:rsid w:val="00F147B4"/>
    <w:rsid w:val="00F23073"/>
    <w:rsid w:val="00F24AD3"/>
    <w:rsid w:val="00F24C7F"/>
    <w:rsid w:val="00F32001"/>
    <w:rsid w:val="00F35965"/>
    <w:rsid w:val="00F439A5"/>
    <w:rsid w:val="00F4788E"/>
    <w:rsid w:val="00F6101D"/>
    <w:rsid w:val="00F777FE"/>
    <w:rsid w:val="00F95E96"/>
    <w:rsid w:val="00FA48A8"/>
    <w:rsid w:val="00FB0B5D"/>
    <w:rsid w:val="00FD37F8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93C15"/>
  <w15:chartTrackingRefBased/>
  <w15:docId w15:val="{050AE453-F232-4F83-97E7-DFC4648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283AE0"/>
    <w:rPr>
      <w:color w:val="0000FF"/>
      <w:u w:val="single"/>
    </w:rPr>
  </w:style>
  <w:style w:type="paragraph" w:styleId="Header">
    <w:name w:val="header"/>
    <w:basedOn w:val="Normal"/>
    <w:link w:val="HeaderChar"/>
    <w:rsid w:val="009E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9E4A0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9E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9E4A02"/>
    <w:rPr>
      <w:kern w:val="2"/>
      <w:sz w:val="18"/>
      <w:szCs w:val="18"/>
    </w:rPr>
  </w:style>
  <w:style w:type="character" w:styleId="CommentReference">
    <w:name w:val="annotation reference"/>
    <w:rsid w:val="00523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FAA"/>
    <w:rPr>
      <w:sz w:val="20"/>
      <w:szCs w:val="20"/>
    </w:rPr>
  </w:style>
  <w:style w:type="character" w:customStyle="1" w:styleId="CommentTextChar">
    <w:name w:val="Comment Text Char"/>
    <w:link w:val="CommentText"/>
    <w:rsid w:val="00523FAA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523FAA"/>
    <w:rPr>
      <w:b/>
      <w:bCs/>
    </w:rPr>
  </w:style>
  <w:style w:type="character" w:customStyle="1" w:styleId="CommentSubjectChar">
    <w:name w:val="Comment Subject Char"/>
    <w:link w:val="CommentSubject"/>
    <w:rsid w:val="00523FAA"/>
    <w:rPr>
      <w:b/>
      <w:bCs/>
      <w:kern w:val="2"/>
    </w:rPr>
  </w:style>
  <w:style w:type="paragraph" w:styleId="BalloonText">
    <w:name w:val="Balloon Text"/>
    <w:basedOn w:val="Normal"/>
    <w:link w:val="BalloonTextChar"/>
    <w:rsid w:val="00523FAA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link w:val="BalloonText"/>
    <w:rsid w:val="00523FAA"/>
    <w:rPr>
      <w:rFonts w:ascii="Microsoft YaHei UI" w:eastAsia="Microsoft YaHei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45D"/>
    <w:pPr>
      <w:ind w:firstLineChars="200" w:firstLine="420"/>
    </w:pPr>
  </w:style>
  <w:style w:type="character" w:customStyle="1" w:styleId="tw4winMark">
    <w:name w:val="tw4winMark"/>
    <w:rsid w:val="00764BAC"/>
    <w:rPr>
      <w:vanish/>
      <w:color w:val="800080"/>
      <w:vertAlign w:val="subscript"/>
    </w:rPr>
  </w:style>
  <w:style w:type="paragraph" w:styleId="Revision">
    <w:name w:val="Revision"/>
    <w:hidden/>
    <w:uiPriority w:val="99"/>
    <w:semiHidden/>
    <w:rsid w:val="00540F4F"/>
    <w:rPr>
      <w:kern w:val="2"/>
      <w:sz w:val="21"/>
      <w:szCs w:val="24"/>
    </w:rPr>
  </w:style>
  <w:style w:type="paragraph" w:styleId="EndnoteText">
    <w:name w:val="endnote text"/>
    <w:basedOn w:val="Normal"/>
    <w:link w:val="EndnoteTextChar"/>
    <w:rsid w:val="0016243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rsid w:val="00162439"/>
    <w:rPr>
      <w:kern w:val="2"/>
      <w:sz w:val="21"/>
      <w:szCs w:val="24"/>
    </w:rPr>
  </w:style>
  <w:style w:type="character" w:styleId="EndnoteReference">
    <w:name w:val="endnote reference"/>
    <w:basedOn w:val="DefaultParagraphFont"/>
    <w:uiPriority w:val="99"/>
    <w:rsid w:val="00162439"/>
    <w:rPr>
      <w:vertAlign w:val="superscript"/>
    </w:rPr>
  </w:style>
  <w:style w:type="paragraph" w:styleId="FootnoteText">
    <w:name w:val="footnote text"/>
    <w:basedOn w:val="Normal"/>
    <w:link w:val="FootnoteTextChar"/>
    <w:rsid w:val="00162439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162439"/>
    <w:rPr>
      <w:kern w:val="2"/>
      <w:sz w:val="18"/>
      <w:szCs w:val="18"/>
    </w:rPr>
  </w:style>
  <w:style w:type="character" w:styleId="FootnoteReference">
    <w:name w:val="footnote reference"/>
    <w:basedOn w:val="DefaultParagraphFont"/>
    <w:rsid w:val="00162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BF7-1A64-41BC-95C6-0F9D3C0F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ID所有人变更申请表</vt:lpstr>
    </vt:vector>
  </TitlesOfParts>
  <Company>hichina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ID所有人变更申请表</dc:title>
  <dc:creator>xiangyh</dc:creator>
  <cp:lastModifiedBy>yantingting (A)</cp:lastModifiedBy>
  <cp:revision>39</cp:revision>
  <dcterms:created xsi:type="dcterms:W3CDTF">2019-11-21T02:22:00Z</dcterms:created>
  <dcterms:modified xsi:type="dcterms:W3CDTF">2020-03-10T09:12:00Z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(3)8bZeEX/MQS4C2S5qV19oyFKSq3HDMDIpftWMbE3fqilJDB6L2ArueRhd0PvT6QlNfPsKjCqv
QxR3SlvRAuo9oSUPr3r10HFLXwwk4mpG1V9cClQi5eCQL7id+Leg3ylA2du46eOvPqAvfMGo
kMLAy6vDoT9lqb22Qp+EmG5f3t0en7rORNf4xNne1wxphpV2/jup0nSnoj66CoGKxUFJxbUp
FVoTFYZG5p1T+vpBa7</vt:lpwstr>
  </property>
  <property fmtid="{D5CDD505-2E9C-101B-9397-08002B2CF9AE}" pid="3" name="_2015_ms_pID_7253431">
    <vt:lpwstr>BKiXDnmkI7u35862V659Eprm2sO0LGEOIfJBV6j3RPBNppznyuIExe
dCicWOwr5MmyPBa3Cj6fMe+85BlZ9lPqjiZZHgpyJHZHcKdE4ol6spdAXOfuXi1jRxqPpGMQ
z4y6roQ8eFQmYAXSdnAhpWwLreSqj/C0KnsF8hlIkiDeORkyZm29Ps7Cz9uCN7q2DiyHrn7J
fEJzRllvf28vf8ILypZDQtLOheoeuIpEduhl</vt:lpwstr>
  </property>
  <property fmtid="{D5CDD505-2E9C-101B-9397-08002B2CF9AE}" pid="4" name="_2015_ms_pID_7253432">
    <vt:lpwstr>iw==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1574672475</vt:lpwstr>
  </property>
</Properties>
</file>